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8A49F" w14:textId="77777777" w:rsidR="003F5F61" w:rsidRDefault="003F5F61" w:rsidP="003F5F61">
      <w:pPr>
        <w:jc w:val="center"/>
        <w:rPr>
          <w:rFonts w:ascii="Times New Roman" w:eastAsia="Calibri" w:hAnsi="Times New Roman" w:cs="Times New Roman"/>
          <w:sz w:val="26"/>
          <w:szCs w:val="26"/>
          <w:lang w:eastAsia="en-US"/>
        </w:rPr>
      </w:pPr>
    </w:p>
    <w:p w14:paraId="16C0DA08" w14:textId="28F54018" w:rsidR="003F5F61" w:rsidRPr="00400950" w:rsidRDefault="003F5F61" w:rsidP="003F5F61">
      <w:pPr>
        <w:jc w:val="center"/>
        <w:rPr>
          <w:rFonts w:ascii="Times New Roman" w:eastAsia="Calibri" w:hAnsi="Times New Roman" w:cs="Times New Roman"/>
          <w:sz w:val="26"/>
          <w:szCs w:val="26"/>
          <w:lang w:eastAsia="en-US"/>
        </w:rPr>
      </w:pPr>
      <w:r w:rsidRPr="00400950">
        <w:rPr>
          <w:rFonts w:ascii="Times New Roman" w:eastAsia="Calibri" w:hAnsi="Times New Roman" w:cs="Times New Roman"/>
          <w:sz w:val="26"/>
          <w:szCs w:val="26"/>
          <w:lang w:eastAsia="en-US"/>
        </w:rPr>
        <w:t>OSA 1</w:t>
      </w:r>
      <w:r>
        <w:rPr>
          <w:rFonts w:ascii="Times New Roman" w:eastAsia="Calibri" w:hAnsi="Times New Roman" w:cs="Times New Roman"/>
          <w:sz w:val="26"/>
          <w:szCs w:val="26"/>
          <w:lang w:eastAsia="en-US"/>
        </w:rPr>
        <w:t>6</w:t>
      </w:r>
      <w:r w:rsidRPr="00400950">
        <w:rPr>
          <w:rFonts w:ascii="Times New Roman" w:eastAsia="Calibri" w:hAnsi="Times New Roman" w:cs="Times New Roman"/>
          <w:sz w:val="26"/>
          <w:szCs w:val="26"/>
          <w:lang w:eastAsia="en-US"/>
        </w:rPr>
        <w:t xml:space="preserve"> – </w:t>
      </w:r>
      <w:r>
        <w:rPr>
          <w:rFonts w:ascii="Times New Roman" w:eastAsia="Calibri" w:hAnsi="Times New Roman" w:cs="Times New Roman"/>
          <w:sz w:val="26"/>
          <w:szCs w:val="26"/>
          <w:lang w:eastAsia="en-US"/>
        </w:rPr>
        <w:t>LIGIPÄÄSETAVUS</w:t>
      </w:r>
    </w:p>
    <w:sdt>
      <w:sdtPr>
        <w:rPr>
          <w:rFonts w:ascii="Times New Roman" w:eastAsia="Times New Roman" w:hAnsi="Times New Roman" w:cs="Times New Roman"/>
          <w:b w:val="0"/>
          <w:bCs w:val="0"/>
          <w:noProof/>
          <w:color w:val="365F91"/>
          <w:sz w:val="24"/>
          <w:szCs w:val="24"/>
          <w:lang w:eastAsia="en-US"/>
        </w:rPr>
        <w:id w:val="-946772455"/>
        <w:docPartObj>
          <w:docPartGallery w:val="Table of Contents"/>
          <w:docPartUnique/>
        </w:docPartObj>
      </w:sdtPr>
      <w:sdtEndPr>
        <w:rPr>
          <w:rStyle w:val="Hyperlink"/>
          <w:rFonts w:eastAsia="Calibri"/>
          <w:color w:val="0563C1" w:themeColor="hyperlink"/>
          <w:sz w:val="22"/>
          <w:szCs w:val="22"/>
          <w:u w:val="single"/>
        </w:rPr>
      </w:sdtEndPr>
      <w:sdtContent>
        <w:p w14:paraId="7F792E8F" w14:textId="77777777" w:rsidR="003F5F61" w:rsidRPr="00400950" w:rsidRDefault="003F5F61" w:rsidP="003F5F61">
          <w:pPr>
            <w:pStyle w:val="TOCHeading"/>
            <w:spacing w:before="0"/>
            <w:rPr>
              <w:rFonts w:ascii="Times New Roman" w:eastAsia="Times New Roman" w:hAnsi="Times New Roman" w:cs="Times New Roman"/>
              <w:b w:val="0"/>
              <w:bCs w:val="0"/>
              <w:color w:val="365F91"/>
              <w:sz w:val="24"/>
              <w:szCs w:val="24"/>
              <w:lang w:eastAsia="en-US"/>
            </w:rPr>
          </w:pPr>
        </w:p>
        <w:p w14:paraId="2030CEBD" w14:textId="7D486015" w:rsidR="003F5F61" w:rsidRDefault="003F5F61" w:rsidP="003F5F61">
          <w:pPr>
            <w:pStyle w:val="TOCHeading"/>
            <w:spacing w:before="0"/>
            <w:rPr>
              <w:rFonts w:ascii="Times New Roman" w:eastAsia="Times New Roman" w:hAnsi="Times New Roman" w:cs="Times New Roman"/>
              <w:b w:val="0"/>
              <w:color w:val="auto"/>
              <w:sz w:val="26"/>
              <w:szCs w:val="26"/>
              <w:lang w:eastAsia="en-US"/>
            </w:rPr>
          </w:pPr>
          <w:r w:rsidRPr="003E6F50">
            <w:rPr>
              <w:rFonts w:ascii="Times New Roman" w:eastAsia="Times New Roman" w:hAnsi="Times New Roman" w:cs="Times New Roman"/>
              <w:b w:val="0"/>
              <w:color w:val="auto"/>
              <w:sz w:val="26"/>
              <w:szCs w:val="26"/>
              <w:lang w:eastAsia="en-US"/>
            </w:rPr>
            <w:t>SISUKORD</w:t>
          </w:r>
          <w:r w:rsidR="00840E3D">
            <w:rPr>
              <w:rFonts w:ascii="Times New Roman" w:eastAsia="Times New Roman" w:hAnsi="Times New Roman" w:cs="Times New Roman"/>
              <w:b w:val="0"/>
              <w:color w:val="auto"/>
              <w:sz w:val="26"/>
              <w:szCs w:val="26"/>
              <w:lang w:eastAsia="en-US"/>
            </w:rPr>
            <w:br/>
          </w:r>
        </w:p>
        <w:p w14:paraId="17E45F3B" w14:textId="40D7D9CC" w:rsidR="00E87E40" w:rsidRDefault="003F5F61">
          <w:pPr>
            <w:pStyle w:val="TOC2"/>
            <w:rPr>
              <w:rFonts w:asciiTheme="minorHAnsi" w:hAnsiTheme="minorHAnsi" w:cstheme="minorBidi"/>
            </w:rPr>
          </w:pPr>
          <w:r w:rsidRPr="00400950">
            <w:rPr>
              <w:rStyle w:val="Hyperlink"/>
              <w:rFonts w:asciiTheme="majorHAnsi" w:eastAsia="Calibri" w:hAnsiTheme="majorHAnsi" w:cstheme="majorBidi"/>
              <w:b/>
              <w:bCs/>
              <w:noProof w:val="0"/>
              <w:sz w:val="28"/>
              <w:szCs w:val="28"/>
              <w:lang w:eastAsia="en-US"/>
            </w:rPr>
            <w:fldChar w:fldCharType="begin"/>
          </w:r>
          <w:r w:rsidRPr="00400950">
            <w:rPr>
              <w:rStyle w:val="Hyperlink"/>
              <w:rFonts w:eastAsia="Calibri"/>
              <w:noProof w:val="0"/>
              <w:lang w:eastAsia="en-US"/>
            </w:rPr>
            <w:instrText xml:space="preserve"> TOC \o "1-3" \h \z \u </w:instrText>
          </w:r>
          <w:r w:rsidRPr="00400950">
            <w:rPr>
              <w:rStyle w:val="Hyperlink"/>
              <w:rFonts w:asciiTheme="majorHAnsi" w:eastAsia="Calibri" w:hAnsiTheme="majorHAnsi" w:cstheme="majorBidi"/>
              <w:b/>
              <w:bCs/>
              <w:noProof w:val="0"/>
              <w:sz w:val="28"/>
              <w:szCs w:val="28"/>
              <w:lang w:eastAsia="en-US"/>
            </w:rPr>
            <w:fldChar w:fldCharType="separate"/>
          </w:r>
          <w:hyperlink w:anchor="_Toc81403031" w:history="1">
            <w:r w:rsidR="00E87E40" w:rsidRPr="002264E8">
              <w:rPr>
                <w:rStyle w:val="Hyperlink"/>
              </w:rPr>
              <w:t>16.1 KASUTATAV ALUSDOKUMENTATSIOON</w:t>
            </w:r>
            <w:r w:rsidR="00E87E40">
              <w:rPr>
                <w:webHidden/>
              </w:rPr>
              <w:tab/>
            </w:r>
            <w:r w:rsidR="00E87E40">
              <w:rPr>
                <w:webHidden/>
              </w:rPr>
              <w:fldChar w:fldCharType="begin"/>
            </w:r>
            <w:r w:rsidR="00E87E40">
              <w:rPr>
                <w:webHidden/>
              </w:rPr>
              <w:instrText xml:space="preserve"> PAGEREF _Toc81403031 \h </w:instrText>
            </w:r>
            <w:r w:rsidR="00E87E40">
              <w:rPr>
                <w:webHidden/>
              </w:rPr>
            </w:r>
            <w:r w:rsidR="00E87E40">
              <w:rPr>
                <w:webHidden/>
              </w:rPr>
              <w:fldChar w:fldCharType="separate"/>
            </w:r>
            <w:r w:rsidR="00C73D1A">
              <w:rPr>
                <w:webHidden/>
              </w:rPr>
              <w:t>2</w:t>
            </w:r>
            <w:r w:rsidR="00E87E40">
              <w:rPr>
                <w:webHidden/>
              </w:rPr>
              <w:fldChar w:fldCharType="end"/>
            </w:r>
          </w:hyperlink>
        </w:p>
        <w:p w14:paraId="2F2607C4" w14:textId="419D9876" w:rsidR="00E87E40" w:rsidRDefault="00000000">
          <w:pPr>
            <w:pStyle w:val="TOC2"/>
            <w:rPr>
              <w:rFonts w:asciiTheme="minorHAnsi" w:hAnsiTheme="minorHAnsi" w:cstheme="minorBidi"/>
            </w:rPr>
          </w:pPr>
          <w:hyperlink w:anchor="_Toc81403032" w:history="1">
            <w:r w:rsidR="00E87E40" w:rsidRPr="002264E8">
              <w:rPr>
                <w:rStyle w:val="Hyperlink"/>
                <w:rFonts w:eastAsia="Times New Roman"/>
                <w:caps/>
                <w:lang w:eastAsia="en-US"/>
              </w:rPr>
              <w:t>16.2 SISSEJUHATUS</w:t>
            </w:r>
            <w:r w:rsidR="00E87E40">
              <w:rPr>
                <w:webHidden/>
              </w:rPr>
              <w:tab/>
            </w:r>
            <w:r w:rsidR="00E87E40">
              <w:rPr>
                <w:webHidden/>
              </w:rPr>
              <w:fldChar w:fldCharType="begin"/>
            </w:r>
            <w:r w:rsidR="00E87E40">
              <w:rPr>
                <w:webHidden/>
              </w:rPr>
              <w:instrText xml:space="preserve"> PAGEREF _Toc81403032 \h </w:instrText>
            </w:r>
            <w:r w:rsidR="00E87E40">
              <w:rPr>
                <w:webHidden/>
              </w:rPr>
            </w:r>
            <w:r w:rsidR="00E87E40">
              <w:rPr>
                <w:webHidden/>
              </w:rPr>
              <w:fldChar w:fldCharType="separate"/>
            </w:r>
            <w:r w:rsidR="00C73D1A">
              <w:rPr>
                <w:webHidden/>
              </w:rPr>
              <w:t>3</w:t>
            </w:r>
            <w:r w:rsidR="00E87E40">
              <w:rPr>
                <w:webHidden/>
              </w:rPr>
              <w:fldChar w:fldCharType="end"/>
            </w:r>
          </w:hyperlink>
        </w:p>
        <w:p w14:paraId="6104BFEB" w14:textId="421EE00A" w:rsidR="00E87E40" w:rsidRDefault="00000000">
          <w:pPr>
            <w:pStyle w:val="TOC2"/>
            <w:rPr>
              <w:rFonts w:asciiTheme="minorHAnsi" w:hAnsiTheme="minorHAnsi" w:cstheme="minorBidi"/>
            </w:rPr>
          </w:pPr>
          <w:hyperlink w:anchor="_Toc81403033" w:history="1">
            <w:r w:rsidR="00E87E40" w:rsidRPr="002264E8">
              <w:rPr>
                <w:rStyle w:val="Hyperlink"/>
                <w:rFonts w:eastAsia="Times New Roman"/>
                <w:caps/>
                <w:lang w:eastAsia="en-US"/>
              </w:rPr>
              <w:t>16.3 LIGIPÄÄSETAVUS PROJEKTIDES</w:t>
            </w:r>
            <w:r w:rsidR="00E87E40">
              <w:rPr>
                <w:webHidden/>
              </w:rPr>
              <w:tab/>
            </w:r>
            <w:r w:rsidR="00E87E40">
              <w:rPr>
                <w:webHidden/>
              </w:rPr>
              <w:fldChar w:fldCharType="begin"/>
            </w:r>
            <w:r w:rsidR="00E87E40">
              <w:rPr>
                <w:webHidden/>
              </w:rPr>
              <w:instrText xml:space="preserve"> PAGEREF _Toc81403033 \h </w:instrText>
            </w:r>
            <w:r w:rsidR="00E87E40">
              <w:rPr>
                <w:webHidden/>
              </w:rPr>
            </w:r>
            <w:r w:rsidR="00E87E40">
              <w:rPr>
                <w:webHidden/>
              </w:rPr>
              <w:fldChar w:fldCharType="separate"/>
            </w:r>
            <w:r w:rsidR="00C73D1A">
              <w:rPr>
                <w:webHidden/>
              </w:rPr>
              <w:t>3</w:t>
            </w:r>
            <w:r w:rsidR="00E87E40">
              <w:rPr>
                <w:webHidden/>
              </w:rPr>
              <w:fldChar w:fldCharType="end"/>
            </w:r>
          </w:hyperlink>
        </w:p>
        <w:p w14:paraId="7F2F99EC" w14:textId="0E4392C9" w:rsidR="003F5F61" w:rsidRPr="00400950" w:rsidRDefault="003F5F61" w:rsidP="003F5F61">
          <w:pPr>
            <w:pStyle w:val="TOC2"/>
            <w:rPr>
              <w:rStyle w:val="Hyperlink"/>
              <w:rFonts w:eastAsia="Calibri"/>
              <w:noProof w:val="0"/>
              <w:lang w:eastAsia="en-US"/>
            </w:rPr>
          </w:pPr>
          <w:r w:rsidRPr="00400950">
            <w:rPr>
              <w:rStyle w:val="Hyperlink"/>
              <w:rFonts w:eastAsia="Calibri"/>
              <w:noProof w:val="0"/>
              <w:lang w:eastAsia="en-US"/>
            </w:rPr>
            <w:fldChar w:fldCharType="end"/>
          </w:r>
        </w:p>
      </w:sdtContent>
    </w:sdt>
    <w:p w14:paraId="6030ECF1" w14:textId="77777777" w:rsidR="003F5F61" w:rsidRPr="00400950" w:rsidRDefault="003F5F61" w:rsidP="003F5F61">
      <w:pPr>
        <w:spacing w:after="160" w:line="259" w:lineRule="auto"/>
        <w:rPr>
          <w:rFonts w:ascii="Times New Roman" w:hAnsi="Times New Roman" w:cs="Times New Roman"/>
          <w:sz w:val="24"/>
        </w:rPr>
      </w:pPr>
      <w:r w:rsidRPr="00400950">
        <w:rPr>
          <w:rFonts w:ascii="Times New Roman" w:hAnsi="Times New Roman" w:cs="Times New Roman"/>
          <w:sz w:val="24"/>
        </w:rPr>
        <w:br w:type="page"/>
      </w:r>
    </w:p>
    <w:p w14:paraId="4FFEBD48" w14:textId="77777777" w:rsidR="003F5F61" w:rsidRPr="00400950" w:rsidRDefault="003F5F61" w:rsidP="003F5F61">
      <w:pPr>
        <w:tabs>
          <w:tab w:val="left" w:pos="993"/>
          <w:tab w:val="left" w:pos="1276"/>
        </w:tabs>
        <w:rPr>
          <w:rFonts w:ascii="Times New Roman" w:hAnsi="Times New Roman" w:cs="Times New Roman"/>
          <w:sz w:val="24"/>
        </w:rPr>
      </w:pPr>
    </w:p>
    <w:p w14:paraId="107B974C" w14:textId="77777777" w:rsidR="00540F8B" w:rsidRDefault="003F5F61" w:rsidP="00540F8B">
      <w:pPr>
        <w:rPr>
          <w:rFonts w:ascii="Times New Roman" w:hAnsi="Times New Roman" w:cs="Times New Roman"/>
          <w:b/>
        </w:rPr>
      </w:pPr>
      <w:bookmarkStart w:id="0" w:name="_Toc56684689"/>
      <w:bookmarkStart w:id="1" w:name="_Toc63411761"/>
      <w:bookmarkStart w:id="2" w:name="_Toc69905955"/>
      <w:bookmarkStart w:id="3" w:name="_Toc81403031"/>
      <w:r w:rsidRPr="00383E5A">
        <w:rPr>
          <w:rStyle w:val="Heading2Char"/>
          <w:rFonts w:ascii="Times New Roman" w:hAnsi="Times New Roman" w:cs="Times New Roman"/>
        </w:rPr>
        <w:t>16.1 KASUTATAV ALUSDOKUMENTATSIOON</w:t>
      </w:r>
      <w:bookmarkEnd w:id="0"/>
      <w:bookmarkEnd w:id="1"/>
      <w:bookmarkEnd w:id="2"/>
      <w:bookmarkEnd w:id="3"/>
      <w:r>
        <w:rPr>
          <w:rFonts w:eastAsia="Times New Roman"/>
          <w:caps/>
          <w:color w:val="4F81BD"/>
          <w:lang w:eastAsia="en-US"/>
        </w:rPr>
        <w:br/>
      </w:r>
      <w:r w:rsidR="00540F8B">
        <w:rPr>
          <w:rFonts w:ascii="Times New Roman" w:hAnsi="Times New Roman" w:cs="Times New Roman"/>
          <w:b/>
        </w:rPr>
        <w:t>Seadused ja määrused</w:t>
      </w:r>
    </w:p>
    <w:p w14:paraId="706807E3" w14:textId="77777777" w:rsidR="00540F8B" w:rsidRDefault="00540F8B" w:rsidP="00540F8B">
      <w:pPr>
        <w:pStyle w:val="ListParagraph"/>
        <w:numPr>
          <w:ilvl w:val="0"/>
          <w:numId w:val="14"/>
        </w:numPr>
        <w:spacing w:before="120" w:after="120"/>
        <w:ind w:left="284" w:hanging="284"/>
        <w:rPr>
          <w:rFonts w:ascii="Times New Roman" w:eastAsia="Calibri" w:hAnsi="Times New Roman" w:cs="Times New Roman"/>
        </w:rPr>
      </w:pPr>
      <w:r w:rsidRPr="00383E5A">
        <w:rPr>
          <w:rFonts w:ascii="Times New Roman" w:eastAsia="Calibri" w:hAnsi="Times New Roman" w:cs="Times New Roman"/>
        </w:rPr>
        <w:t>Ettevõtlus- ja infotehnoloogiaministri määrus nr 28 „Puudega inimeste erivajadustest tulenevad nõuded ehitisele“</w:t>
      </w:r>
    </w:p>
    <w:p w14:paraId="62038207" w14:textId="77777777" w:rsidR="00540F8B" w:rsidRDefault="00540F8B" w:rsidP="00540F8B">
      <w:pPr>
        <w:pStyle w:val="ListParagraph"/>
        <w:numPr>
          <w:ilvl w:val="0"/>
          <w:numId w:val="14"/>
        </w:numPr>
        <w:spacing w:before="120" w:after="120"/>
        <w:ind w:left="284" w:hanging="284"/>
        <w:rPr>
          <w:rFonts w:ascii="Times New Roman" w:eastAsia="Calibri" w:hAnsi="Times New Roman" w:cs="Times New Roman"/>
        </w:rPr>
      </w:pPr>
      <w:r>
        <w:rPr>
          <w:rFonts w:ascii="Times New Roman" w:eastAsia="Calibri" w:hAnsi="Times New Roman" w:cs="Times New Roman"/>
        </w:rPr>
        <w:t>Majandus- ja taristuministri määrus nr 97 „</w:t>
      </w:r>
      <w:r w:rsidRPr="00451057">
        <w:rPr>
          <w:rFonts w:ascii="Times New Roman" w:eastAsia="Calibri" w:hAnsi="Times New Roman" w:cs="Times New Roman"/>
        </w:rPr>
        <w:t>Nõuded ehitusprojektile</w:t>
      </w:r>
      <w:r>
        <w:rPr>
          <w:rFonts w:ascii="Times New Roman" w:eastAsia="Calibri" w:hAnsi="Times New Roman" w:cs="Times New Roman"/>
        </w:rPr>
        <w:t>“</w:t>
      </w:r>
    </w:p>
    <w:p w14:paraId="3BA03C68" w14:textId="77777777" w:rsidR="00540F8B" w:rsidRDefault="00540F8B" w:rsidP="00540F8B">
      <w:pPr>
        <w:pStyle w:val="ListParagraph"/>
        <w:spacing w:before="120" w:after="120"/>
        <w:ind w:left="284"/>
        <w:rPr>
          <w:rFonts w:ascii="Times New Roman" w:eastAsia="Calibri" w:hAnsi="Times New Roman" w:cs="Times New Roman"/>
        </w:rPr>
      </w:pPr>
    </w:p>
    <w:p w14:paraId="0D3A30E9" w14:textId="77777777" w:rsidR="00540F8B" w:rsidRPr="00F62AA3" w:rsidRDefault="00540F8B" w:rsidP="00540F8B">
      <w:pPr>
        <w:spacing w:before="120" w:after="120"/>
        <w:rPr>
          <w:rFonts w:ascii="Times New Roman" w:eastAsia="Calibri" w:hAnsi="Times New Roman" w:cs="Times New Roman"/>
        </w:rPr>
      </w:pPr>
      <w:r>
        <w:rPr>
          <w:rFonts w:ascii="Times New Roman" w:hAnsi="Times New Roman" w:cs="Times New Roman"/>
          <w:b/>
        </w:rPr>
        <w:t>Juhendmaterjalid</w:t>
      </w:r>
    </w:p>
    <w:p w14:paraId="0C7306EE" w14:textId="77777777" w:rsidR="00540F8B" w:rsidRDefault="00540F8B" w:rsidP="00540F8B">
      <w:pPr>
        <w:pStyle w:val="ListParagraph"/>
        <w:spacing w:before="120" w:after="120"/>
        <w:ind w:left="284"/>
        <w:rPr>
          <w:rFonts w:ascii="Times New Roman" w:eastAsia="Calibri" w:hAnsi="Times New Roman" w:cs="Times New Roman"/>
        </w:rPr>
      </w:pPr>
    </w:p>
    <w:p w14:paraId="13B73759" w14:textId="7339C7E5" w:rsidR="008E7D16" w:rsidRPr="00C73D1A" w:rsidRDefault="008E7D16" w:rsidP="00C73D1A">
      <w:pPr>
        <w:numPr>
          <w:ilvl w:val="0"/>
          <w:numId w:val="16"/>
        </w:numPr>
        <w:spacing w:after="160" w:line="259" w:lineRule="auto"/>
        <w:rPr>
          <w:rFonts w:ascii="Times New Roman" w:hAnsi="Times New Roman" w:cs="Times New Roman"/>
        </w:rPr>
      </w:pPr>
      <w:r w:rsidRPr="008E7D16">
        <w:rPr>
          <w:rFonts w:ascii="Times New Roman" w:hAnsi="Times New Roman" w:cs="Times New Roman"/>
        </w:rPr>
        <w:t>Määrus nr 28 „Enesekontrolli leht (hoonete ligipääsetavus)“</w:t>
      </w:r>
      <w:r w:rsidR="00C73D1A">
        <w:rPr>
          <w:rFonts w:ascii="Times New Roman" w:hAnsi="Times New Roman" w:cs="Times New Roman"/>
        </w:rPr>
        <w:br/>
      </w:r>
      <w:hyperlink r:id="rId11" w:history="1">
        <w:r w:rsidR="00C73D1A" w:rsidRPr="0036200D">
          <w:rPr>
            <w:rStyle w:val="Hyperlink"/>
            <w:rFonts w:ascii="Times New Roman" w:hAnsi="Times New Roman" w:cs="Times New Roman"/>
          </w:rPr>
          <w:t>https://www.ttja.ee/media/32/download</w:t>
        </w:r>
      </w:hyperlink>
    </w:p>
    <w:p w14:paraId="76D301A8" w14:textId="77777777" w:rsidR="008E7D16" w:rsidRPr="008E7D16" w:rsidRDefault="008E7D16" w:rsidP="008E7D16">
      <w:pPr>
        <w:numPr>
          <w:ilvl w:val="0"/>
          <w:numId w:val="16"/>
        </w:numPr>
        <w:spacing w:after="160" w:line="259" w:lineRule="auto"/>
        <w:rPr>
          <w:rFonts w:ascii="Times New Roman" w:hAnsi="Times New Roman" w:cs="Times New Roman"/>
        </w:rPr>
      </w:pPr>
      <w:r w:rsidRPr="008E7D16">
        <w:rPr>
          <w:rFonts w:ascii="Times New Roman" w:hAnsi="Times New Roman" w:cs="Times New Roman"/>
        </w:rPr>
        <w:t>Ligipääsetav hoone ja keskkond (Ehituskeskus)</w:t>
      </w:r>
      <w:r w:rsidRPr="008E7D16">
        <w:rPr>
          <w:rFonts w:ascii="Times New Roman" w:hAnsi="Times New Roman" w:cs="Times New Roman"/>
        </w:rPr>
        <w:br/>
      </w:r>
      <w:hyperlink r:id="rId12" w:history="1">
        <w:r w:rsidRPr="008E7D16">
          <w:rPr>
            <w:rStyle w:val="Hyperlink"/>
            <w:rFonts w:ascii="Times New Roman" w:hAnsi="Times New Roman" w:cs="Times New Roman"/>
          </w:rPr>
          <w:t>https://ehituskeskus.ee/raamatud/ligipaasetav-hoone-ja-keskkond/</w:t>
        </w:r>
      </w:hyperlink>
      <w:r w:rsidRPr="008E7D16">
        <w:rPr>
          <w:rFonts w:ascii="Times New Roman" w:hAnsi="Times New Roman" w:cs="Times New Roman"/>
        </w:rPr>
        <w:br/>
      </w:r>
    </w:p>
    <w:p w14:paraId="17F3904E" w14:textId="77777777" w:rsidR="008E7D16" w:rsidRPr="008E7D16" w:rsidRDefault="008E7D16" w:rsidP="008E7D16">
      <w:pPr>
        <w:numPr>
          <w:ilvl w:val="0"/>
          <w:numId w:val="16"/>
        </w:numPr>
        <w:spacing w:after="160" w:line="259" w:lineRule="auto"/>
        <w:rPr>
          <w:rFonts w:ascii="Times New Roman" w:hAnsi="Times New Roman" w:cs="Times New Roman"/>
        </w:rPr>
      </w:pPr>
      <w:r w:rsidRPr="008E7D16">
        <w:rPr>
          <w:rFonts w:ascii="Times New Roman" w:hAnsi="Times New Roman" w:cs="Times New Roman"/>
        </w:rPr>
        <w:t>Projekteerimisjuhend. Nägemispuudega inimestele ligipääsetav keskkond.</w:t>
      </w:r>
      <w:r w:rsidRPr="008E7D16" w:rsidDel="004D563A">
        <w:rPr>
          <w:rFonts w:ascii="Times New Roman" w:hAnsi="Times New Roman" w:cs="Times New Roman"/>
        </w:rPr>
        <w:t xml:space="preserve"> </w:t>
      </w:r>
      <w:r w:rsidRPr="008E7D16">
        <w:rPr>
          <w:rFonts w:ascii="Times New Roman" w:hAnsi="Times New Roman" w:cs="Times New Roman"/>
        </w:rPr>
        <w:t>(Eesti Pimedate Liit)</w:t>
      </w:r>
      <w:r w:rsidRPr="008E7D16">
        <w:rPr>
          <w:rFonts w:ascii="Times New Roman" w:hAnsi="Times New Roman" w:cs="Times New Roman"/>
        </w:rPr>
        <w:br/>
      </w:r>
      <w:hyperlink r:id="rId13" w:history="1">
        <w:r w:rsidRPr="008E7D16">
          <w:rPr>
            <w:rStyle w:val="Hyperlink"/>
            <w:rFonts w:ascii="Times New Roman" w:hAnsi="Times New Roman" w:cs="Times New Roman"/>
          </w:rPr>
          <w:t>https://pimedateliit.ee/juhttee/projekteerimisjuhend/</w:t>
        </w:r>
      </w:hyperlink>
      <w:r w:rsidRPr="008E7D16">
        <w:rPr>
          <w:rFonts w:ascii="Times New Roman" w:hAnsi="Times New Roman" w:cs="Times New Roman"/>
        </w:rPr>
        <w:br/>
      </w:r>
    </w:p>
    <w:p w14:paraId="75F3C6FE" w14:textId="38FDDE1F" w:rsidR="008E7D16" w:rsidRPr="00C73D1A" w:rsidRDefault="008E7D16" w:rsidP="00C73D1A">
      <w:pPr>
        <w:numPr>
          <w:ilvl w:val="0"/>
          <w:numId w:val="16"/>
        </w:numPr>
        <w:spacing w:after="160" w:line="259" w:lineRule="auto"/>
        <w:rPr>
          <w:rFonts w:ascii="Times New Roman" w:hAnsi="Times New Roman" w:cs="Times New Roman"/>
        </w:rPr>
      </w:pPr>
      <w:r w:rsidRPr="008E7D16">
        <w:rPr>
          <w:rFonts w:ascii="Times New Roman" w:hAnsi="Times New Roman" w:cs="Times New Roman"/>
        </w:rPr>
        <w:t>Kõiki kaasava elukeskkonna kavandamine &amp; loomine (Astangu Kutserehabilitatsiooni Keskus)</w:t>
      </w:r>
      <w:r w:rsidR="00C73D1A">
        <w:rPr>
          <w:rFonts w:ascii="Times New Roman" w:hAnsi="Times New Roman" w:cs="Times New Roman"/>
        </w:rPr>
        <w:br/>
      </w:r>
      <w:bookmarkStart w:id="4" w:name="_Hlk178163200"/>
      <w:r w:rsidR="00C73D1A">
        <w:rPr>
          <w:rFonts w:ascii="Times New Roman" w:hAnsi="Times New Roman" w:cs="Times New Roman"/>
        </w:rPr>
        <w:fldChar w:fldCharType="begin"/>
      </w:r>
      <w:r w:rsidR="00C73D1A">
        <w:rPr>
          <w:rFonts w:ascii="Times New Roman" w:hAnsi="Times New Roman" w:cs="Times New Roman"/>
        </w:rPr>
        <w:instrText>HYPERLINK "https://www.astangu.ee/sites/default/files/media/koiki_kaasava_elukeskkonna_kavandamine_loomine.pdf"</w:instrText>
      </w:r>
      <w:r w:rsidR="00C73D1A">
        <w:rPr>
          <w:rFonts w:ascii="Times New Roman" w:hAnsi="Times New Roman" w:cs="Times New Roman"/>
        </w:rPr>
      </w:r>
      <w:r w:rsidR="00C73D1A">
        <w:rPr>
          <w:rFonts w:ascii="Times New Roman" w:hAnsi="Times New Roman" w:cs="Times New Roman"/>
        </w:rPr>
        <w:fldChar w:fldCharType="separate"/>
      </w:r>
      <w:r w:rsidRPr="00C73D1A">
        <w:rPr>
          <w:rStyle w:val="Hyperlink"/>
          <w:rFonts w:ascii="Times New Roman" w:hAnsi="Times New Roman" w:cs="Times New Roman"/>
        </w:rPr>
        <w:t>https://www.astangu.ee/sites/default/files/media/koiki_kaasava_elukeskkonna_kavandamine_loomine.pdf</w:t>
      </w:r>
      <w:bookmarkEnd w:id="4"/>
      <w:r w:rsidR="00C73D1A">
        <w:rPr>
          <w:rFonts w:ascii="Times New Roman" w:hAnsi="Times New Roman" w:cs="Times New Roman"/>
        </w:rPr>
        <w:fldChar w:fldCharType="end"/>
      </w:r>
    </w:p>
    <w:p w14:paraId="5C872F58" w14:textId="2B513DC1" w:rsidR="008E7D16" w:rsidRPr="00C73D1A" w:rsidRDefault="008E7D16" w:rsidP="00C73D1A">
      <w:pPr>
        <w:pStyle w:val="ListParagraph"/>
        <w:numPr>
          <w:ilvl w:val="0"/>
          <w:numId w:val="16"/>
        </w:numPr>
        <w:spacing w:after="160" w:line="360" w:lineRule="auto"/>
        <w:jc w:val="both"/>
        <w:rPr>
          <w:rStyle w:val="Hyperlink"/>
          <w:rFonts w:ascii="Times New Roman" w:hAnsi="Times New Roman" w:cs="Times New Roman"/>
          <w:color w:val="auto"/>
          <w:u w:val="none"/>
        </w:rPr>
      </w:pPr>
      <w:r w:rsidRPr="008E7D16">
        <w:rPr>
          <w:rFonts w:ascii="Times New Roman" w:hAnsi="Times New Roman" w:cs="Times New Roman"/>
        </w:rPr>
        <w:t>Eesti Puuetega Inimeste Koda (EPIKoda) ligipääsetavuse materjalid</w:t>
      </w:r>
      <w:r w:rsidR="00C73D1A">
        <w:rPr>
          <w:rFonts w:ascii="Times New Roman" w:hAnsi="Times New Roman" w:cs="Times New Roman"/>
        </w:rPr>
        <w:br/>
      </w:r>
      <w:hyperlink r:id="rId14" w:history="1">
        <w:r w:rsidR="00C73D1A" w:rsidRPr="0036200D">
          <w:rPr>
            <w:rStyle w:val="Hyperlink"/>
            <w:rFonts w:ascii="Times New Roman" w:hAnsi="Times New Roman" w:cs="Times New Roman"/>
          </w:rPr>
          <w:t>https://epikoda.ee/mida-me-teeme/ligipaasetavus</w:t>
        </w:r>
      </w:hyperlink>
    </w:p>
    <w:p w14:paraId="1DEEBF07" w14:textId="77777777" w:rsidR="00C73D1A" w:rsidRDefault="00C73D1A" w:rsidP="00C73D1A">
      <w:pPr>
        <w:pStyle w:val="ListParagraph"/>
        <w:spacing w:after="160" w:line="360" w:lineRule="auto"/>
        <w:jc w:val="both"/>
        <w:rPr>
          <w:rFonts w:ascii="Times New Roman" w:hAnsi="Times New Roman" w:cs="Times New Roman"/>
        </w:rPr>
      </w:pPr>
    </w:p>
    <w:p w14:paraId="49303250" w14:textId="771FE706" w:rsidR="008E7D16" w:rsidRPr="008E7D16" w:rsidRDefault="008E7D16" w:rsidP="008E7D16">
      <w:pPr>
        <w:pStyle w:val="ListParagraph"/>
        <w:numPr>
          <w:ilvl w:val="0"/>
          <w:numId w:val="17"/>
        </w:numPr>
        <w:spacing w:after="160" w:line="360" w:lineRule="auto"/>
        <w:jc w:val="both"/>
        <w:rPr>
          <w:rFonts w:ascii="Times New Roman" w:hAnsi="Times New Roman" w:cs="Times New Roman"/>
        </w:rPr>
      </w:pPr>
      <w:r w:rsidRPr="008E7D16">
        <w:rPr>
          <w:rFonts w:ascii="Times New Roman" w:hAnsi="Times New Roman" w:cs="Times New Roman"/>
        </w:rPr>
        <w:t>Laste ligipääsetavuse uuring (Rakendusliku Antropoloogia Keskus)</w:t>
      </w:r>
    </w:p>
    <w:p w14:paraId="5906FDC1" w14:textId="77777777" w:rsidR="008E7D16" w:rsidRPr="008E7D16" w:rsidRDefault="00000000" w:rsidP="008E7D16">
      <w:pPr>
        <w:pStyle w:val="ListParagraph"/>
        <w:spacing w:line="360" w:lineRule="auto"/>
        <w:rPr>
          <w:rFonts w:ascii="Times New Roman" w:hAnsi="Times New Roman" w:cs="Times New Roman"/>
        </w:rPr>
      </w:pPr>
      <w:hyperlink r:id="rId15" w:history="1">
        <w:r w:rsidR="008E7D16" w:rsidRPr="008E7D16">
          <w:rPr>
            <w:rStyle w:val="Hyperlink"/>
            <w:rFonts w:ascii="Times New Roman" w:hAnsi="Times New Roman" w:cs="Times New Roman"/>
          </w:rPr>
          <w:t>https://riigikantselei.ee/sites/default/files/documents/2021-02/loppraport_laste_ligipaasetavus.pdf</w:t>
        </w:r>
      </w:hyperlink>
    </w:p>
    <w:p w14:paraId="2CF69721" w14:textId="33F7B4B0" w:rsidR="003F5F61" w:rsidRPr="00383E5A" w:rsidRDefault="003F5F61" w:rsidP="00540F8B">
      <w:pPr>
        <w:rPr>
          <w:rFonts w:ascii="Times New Roman" w:eastAsia="Calibri" w:hAnsi="Times New Roman" w:cs="Times New Roman"/>
        </w:rPr>
      </w:pPr>
    </w:p>
    <w:p w14:paraId="4B89D4AD" w14:textId="77777777" w:rsidR="003F5F61" w:rsidRDefault="003F5F61">
      <w:pPr>
        <w:spacing w:after="160" w:line="259" w:lineRule="auto"/>
        <w:rPr>
          <w:rFonts w:ascii="Times New Roman" w:eastAsia="Times New Roman" w:hAnsi="Times New Roman" w:cs="Times New Roman"/>
          <w:b/>
          <w:bCs/>
          <w:caps/>
          <w:color w:val="4F81BD"/>
          <w:sz w:val="26"/>
          <w:szCs w:val="26"/>
          <w:lang w:eastAsia="en-US"/>
        </w:rPr>
      </w:pPr>
      <w:bookmarkStart w:id="5" w:name="_Toc56684690"/>
      <w:bookmarkStart w:id="6" w:name="_Toc63411762"/>
      <w:bookmarkStart w:id="7" w:name="_Toc69905956"/>
      <w:r>
        <w:rPr>
          <w:rFonts w:ascii="Times New Roman" w:eastAsia="Times New Roman" w:hAnsi="Times New Roman" w:cs="Times New Roman"/>
          <w:caps/>
          <w:color w:val="4F81BD"/>
          <w:lang w:eastAsia="en-US"/>
        </w:rPr>
        <w:br w:type="page"/>
      </w:r>
    </w:p>
    <w:p w14:paraId="0B10A050" w14:textId="5F5B4598" w:rsidR="003F5F61" w:rsidRPr="00400950" w:rsidRDefault="003F5F61" w:rsidP="003F5F61">
      <w:pPr>
        <w:pStyle w:val="Heading2"/>
        <w:rPr>
          <w:rFonts w:ascii="Times New Roman" w:eastAsia="Times New Roman" w:hAnsi="Times New Roman" w:cs="Times New Roman"/>
          <w:caps/>
          <w:color w:val="4F81BD"/>
          <w:lang w:eastAsia="en-US"/>
        </w:rPr>
      </w:pPr>
      <w:bookmarkStart w:id="8" w:name="_Toc81403032"/>
      <w:r w:rsidRPr="00400950">
        <w:rPr>
          <w:rFonts w:ascii="Times New Roman" w:eastAsia="Times New Roman" w:hAnsi="Times New Roman" w:cs="Times New Roman"/>
          <w:caps/>
          <w:color w:val="4F81BD"/>
          <w:lang w:eastAsia="en-US"/>
        </w:rPr>
        <w:lastRenderedPageBreak/>
        <w:t>1</w:t>
      </w:r>
      <w:r>
        <w:rPr>
          <w:rFonts w:ascii="Times New Roman" w:eastAsia="Times New Roman" w:hAnsi="Times New Roman" w:cs="Times New Roman"/>
          <w:caps/>
          <w:color w:val="4F81BD"/>
          <w:lang w:eastAsia="en-US"/>
        </w:rPr>
        <w:t>6</w:t>
      </w:r>
      <w:r w:rsidRPr="00400950">
        <w:rPr>
          <w:rFonts w:ascii="Times New Roman" w:eastAsia="Times New Roman" w:hAnsi="Times New Roman" w:cs="Times New Roman"/>
          <w:caps/>
          <w:color w:val="4F81BD"/>
          <w:lang w:eastAsia="en-US"/>
        </w:rPr>
        <w:t xml:space="preserve">.2 </w:t>
      </w:r>
      <w:r>
        <w:rPr>
          <w:rFonts w:ascii="Times New Roman" w:eastAsia="Times New Roman" w:hAnsi="Times New Roman" w:cs="Times New Roman"/>
          <w:caps/>
          <w:color w:val="4F81BD"/>
          <w:lang w:eastAsia="en-US"/>
        </w:rPr>
        <w:t>SISSEJUHATUS</w:t>
      </w:r>
      <w:bookmarkEnd w:id="5"/>
      <w:bookmarkEnd w:id="6"/>
      <w:bookmarkEnd w:id="7"/>
      <w:bookmarkEnd w:id="8"/>
    </w:p>
    <w:p w14:paraId="17E2CFF1" w14:textId="093C4B44" w:rsidR="003F5F61" w:rsidRPr="00400950" w:rsidRDefault="00540F8B" w:rsidP="003F5F61">
      <w:pPr>
        <w:jc w:val="both"/>
        <w:rPr>
          <w:rFonts w:ascii="Times New Roman" w:hAnsi="Times New Roman" w:cs="Times New Roman"/>
        </w:rPr>
      </w:pPr>
      <w:r w:rsidRPr="5DB144A0">
        <w:rPr>
          <w:rFonts w:ascii="Times New Roman" w:hAnsi="Times New Roman" w:cs="Times New Roman"/>
        </w:rPr>
        <w:t xml:space="preserve">Avalikuks kasutamiseks mõeldud hoone koos välialaga tuleb kavandada sobiv, ligipääsetav ja turvaline kõigile, sõltumata tervisest ja east. Lahendus tuleb kavandada </w:t>
      </w:r>
      <w:r>
        <w:rPr>
          <w:rFonts w:ascii="Times New Roman" w:hAnsi="Times New Roman" w:cs="Times New Roman"/>
        </w:rPr>
        <w:t>lähtudes kaasava disaini põhimõtetest</w:t>
      </w:r>
      <w:r w:rsidRPr="5DB144A0">
        <w:rPr>
          <w:rFonts w:ascii="Times New Roman" w:hAnsi="Times New Roman" w:cs="Times New Roman"/>
        </w:rPr>
        <w:t xml:space="preserve">, ilma kohandusteta kasutatavaks ja ligipääsetavaks kõigile. Hoone või rajatise kavandamisel tuleb </w:t>
      </w:r>
      <w:r>
        <w:rPr>
          <w:rFonts w:ascii="Times New Roman" w:hAnsi="Times New Roman" w:cs="Times New Roman"/>
        </w:rPr>
        <w:t>tagada</w:t>
      </w:r>
      <w:r w:rsidRPr="5DB144A0">
        <w:rPr>
          <w:rFonts w:ascii="Times New Roman" w:hAnsi="Times New Roman" w:cs="Times New Roman"/>
        </w:rPr>
        <w:t xml:space="preserve"> ligipääsetavus</w:t>
      </w:r>
      <w:r>
        <w:rPr>
          <w:rFonts w:ascii="Times New Roman" w:hAnsi="Times New Roman" w:cs="Times New Roman"/>
        </w:rPr>
        <w:t xml:space="preserve"> vähemalt selle peamistes avalikkusele suunatud</w:t>
      </w:r>
      <w:r w:rsidRPr="5DB144A0">
        <w:rPr>
          <w:rFonts w:ascii="Times New Roman" w:hAnsi="Times New Roman" w:cs="Times New Roman"/>
        </w:rPr>
        <w:t xml:space="preserve"> osades. </w:t>
      </w:r>
      <w:r>
        <w:rPr>
          <w:rFonts w:ascii="Times New Roman" w:hAnsi="Times New Roman" w:cs="Times New Roman"/>
        </w:rPr>
        <w:t>Ligipääsetav</w:t>
      </w:r>
      <w:r w:rsidRPr="5DB144A0">
        <w:rPr>
          <w:rFonts w:ascii="Times New Roman" w:hAnsi="Times New Roman" w:cs="Times New Roman"/>
        </w:rPr>
        <w:t xml:space="preserve"> keskkond tuleb tagada</w:t>
      </w:r>
      <w:r>
        <w:rPr>
          <w:rFonts w:ascii="Times New Roman" w:hAnsi="Times New Roman" w:cs="Times New Roman"/>
        </w:rPr>
        <w:t xml:space="preserve"> </w:t>
      </w:r>
      <w:r w:rsidRPr="5DB144A0">
        <w:rPr>
          <w:rFonts w:ascii="Times New Roman" w:hAnsi="Times New Roman" w:cs="Times New Roman"/>
        </w:rPr>
        <w:t>kavanda</w:t>
      </w:r>
      <w:r>
        <w:rPr>
          <w:rFonts w:ascii="Times New Roman" w:hAnsi="Times New Roman" w:cs="Times New Roman"/>
        </w:rPr>
        <w:t>ta</w:t>
      </w:r>
      <w:r w:rsidRPr="5DB144A0">
        <w:rPr>
          <w:rFonts w:ascii="Times New Roman" w:hAnsi="Times New Roman" w:cs="Times New Roman"/>
        </w:rPr>
        <w:t>va ala ulatuses (nii hoone</w:t>
      </w:r>
      <w:r>
        <w:rPr>
          <w:rFonts w:ascii="Times New Roman" w:hAnsi="Times New Roman" w:cs="Times New Roman"/>
        </w:rPr>
        <w:t>s</w:t>
      </w:r>
      <w:r w:rsidRPr="5DB144A0">
        <w:rPr>
          <w:rFonts w:ascii="Times New Roman" w:hAnsi="Times New Roman" w:cs="Times New Roman"/>
        </w:rPr>
        <w:t xml:space="preserve"> kui välialad</w:t>
      </w:r>
      <w:r>
        <w:rPr>
          <w:rFonts w:ascii="Times New Roman" w:hAnsi="Times New Roman" w:cs="Times New Roman"/>
        </w:rPr>
        <w:t>el</w:t>
      </w:r>
      <w:r w:rsidRPr="5DB144A0">
        <w:rPr>
          <w:rFonts w:ascii="Times New Roman" w:hAnsi="Times New Roman" w:cs="Times New Roman"/>
        </w:rPr>
        <w:t xml:space="preserve">). Ligipääsetavuse tagamisel tuleb arvestada sihtgruppide (liikumis-, nägemis-, </w:t>
      </w:r>
      <w:r>
        <w:rPr>
          <w:rFonts w:ascii="Times New Roman" w:hAnsi="Times New Roman" w:cs="Times New Roman"/>
        </w:rPr>
        <w:t>kuulmis-</w:t>
      </w:r>
      <w:r w:rsidRPr="5DB144A0">
        <w:rPr>
          <w:rFonts w:ascii="Times New Roman" w:hAnsi="Times New Roman" w:cs="Times New Roman"/>
        </w:rPr>
        <w:t xml:space="preserve"> ja </w:t>
      </w:r>
      <w:r>
        <w:rPr>
          <w:rFonts w:ascii="Times New Roman" w:hAnsi="Times New Roman" w:cs="Times New Roman"/>
        </w:rPr>
        <w:t>intellekti</w:t>
      </w:r>
      <w:r w:rsidRPr="5DB144A0">
        <w:rPr>
          <w:rFonts w:ascii="Times New Roman" w:hAnsi="Times New Roman" w:cs="Times New Roman"/>
        </w:rPr>
        <w:t>puudega</w:t>
      </w:r>
      <w:r>
        <w:rPr>
          <w:rFonts w:ascii="Times New Roman" w:hAnsi="Times New Roman" w:cs="Times New Roman"/>
        </w:rPr>
        <w:t>, aga ka lapsed, väikelastega vanemad ja eakad</w:t>
      </w:r>
      <w:r w:rsidRPr="5DB144A0">
        <w:rPr>
          <w:rFonts w:ascii="Times New Roman" w:hAnsi="Times New Roman" w:cs="Times New Roman"/>
        </w:rPr>
        <w:t xml:space="preserve">) erinevate vajadustega. Kaasava disaini printsiipide rakendamise tagamine on </w:t>
      </w:r>
      <w:r>
        <w:rPr>
          <w:rFonts w:ascii="Times New Roman" w:hAnsi="Times New Roman" w:cs="Times New Roman"/>
        </w:rPr>
        <w:t>peaprojekteerija (</w:t>
      </w:r>
      <w:r w:rsidRPr="5DB144A0">
        <w:rPr>
          <w:rFonts w:ascii="Times New Roman" w:hAnsi="Times New Roman" w:cs="Times New Roman"/>
        </w:rPr>
        <w:t>põhiliselt arhitekti</w:t>
      </w:r>
      <w:r>
        <w:rPr>
          <w:rFonts w:ascii="Times New Roman" w:hAnsi="Times New Roman" w:cs="Times New Roman"/>
        </w:rPr>
        <w:t>)</w:t>
      </w:r>
      <w:r w:rsidRPr="5DB144A0">
        <w:rPr>
          <w:rFonts w:ascii="Times New Roman" w:hAnsi="Times New Roman" w:cs="Times New Roman"/>
        </w:rPr>
        <w:t xml:space="preserve"> ülesanne. Peaprojekteerijal on nii õigus kui ka kohustus jälgida, et kaasava disaini põhimõtteid arvestataks kogu territooriumi ulatuses, alates krundile pääsust (värav, postkastid</w:t>
      </w:r>
      <w:r>
        <w:rPr>
          <w:rFonts w:ascii="Times New Roman" w:hAnsi="Times New Roman" w:cs="Times New Roman"/>
        </w:rPr>
        <w:t>, sillutised</w:t>
      </w:r>
      <w:r w:rsidRPr="5DB144A0">
        <w:rPr>
          <w:rFonts w:ascii="Times New Roman" w:hAnsi="Times New Roman" w:cs="Times New Roman"/>
        </w:rPr>
        <w:t xml:space="preserve"> jms), haljastusest ja heakorrast (jäätmekäitlus) kuni hoonesiseste ruumilahendusteni (sh detailid, nt lukustussüsteemid jne). Kaasava disaini lahendused peavad olema integreeritud hoone terviklahendusse, mitte tagantjärgi liidetud. Avalikkusele ligipääsetava elukeskkonna kavandamisel on kohustuslik lähtuda alusdokumentatsioonis välja toodud ligipääsetavuse juhenditest ning tagada nõuete täitmine. Viidatud juhendid täiendavad üksteist ning lahenduste kavandamisel tuleb jälgida, et ei tekiks sisulisi vastuolusid.</w:t>
      </w:r>
    </w:p>
    <w:p w14:paraId="735010D6" w14:textId="77777777" w:rsidR="003F5F61" w:rsidRPr="00400950" w:rsidRDefault="003F5F61" w:rsidP="003F5F61">
      <w:pPr>
        <w:pStyle w:val="Heading2"/>
        <w:rPr>
          <w:rFonts w:ascii="Times New Roman" w:eastAsia="Times New Roman" w:hAnsi="Times New Roman" w:cs="Times New Roman"/>
          <w:caps/>
          <w:color w:val="4F81BD"/>
          <w:lang w:eastAsia="en-US"/>
        </w:rPr>
      </w:pPr>
      <w:bookmarkStart w:id="9" w:name="_Toc56684691"/>
      <w:bookmarkStart w:id="10" w:name="_Toc63411763"/>
      <w:bookmarkStart w:id="11" w:name="_Toc69905957"/>
      <w:bookmarkStart w:id="12" w:name="_Toc81403033"/>
      <w:r w:rsidRPr="00400950">
        <w:rPr>
          <w:rFonts w:ascii="Times New Roman" w:eastAsia="Times New Roman" w:hAnsi="Times New Roman" w:cs="Times New Roman"/>
          <w:caps/>
          <w:color w:val="4F81BD"/>
          <w:lang w:eastAsia="en-US"/>
        </w:rPr>
        <w:t>1</w:t>
      </w:r>
      <w:r>
        <w:rPr>
          <w:rFonts w:ascii="Times New Roman" w:eastAsia="Times New Roman" w:hAnsi="Times New Roman" w:cs="Times New Roman"/>
          <w:caps/>
          <w:color w:val="4F81BD"/>
          <w:lang w:eastAsia="en-US"/>
        </w:rPr>
        <w:t>6</w:t>
      </w:r>
      <w:r w:rsidRPr="00400950">
        <w:rPr>
          <w:rFonts w:ascii="Times New Roman" w:eastAsia="Times New Roman" w:hAnsi="Times New Roman" w:cs="Times New Roman"/>
          <w:caps/>
          <w:color w:val="4F81BD"/>
          <w:lang w:eastAsia="en-US"/>
        </w:rPr>
        <w:t xml:space="preserve">.3 </w:t>
      </w:r>
      <w:r>
        <w:rPr>
          <w:rFonts w:ascii="Times New Roman" w:eastAsia="Times New Roman" w:hAnsi="Times New Roman" w:cs="Times New Roman"/>
          <w:caps/>
          <w:color w:val="4F81BD"/>
          <w:lang w:eastAsia="en-US"/>
        </w:rPr>
        <w:t>LIGIPÄÄSETAVUS PROJEKTIDES</w:t>
      </w:r>
      <w:bookmarkEnd w:id="9"/>
      <w:bookmarkEnd w:id="10"/>
      <w:bookmarkEnd w:id="11"/>
      <w:bookmarkEnd w:id="12"/>
    </w:p>
    <w:p w14:paraId="02C439D2" w14:textId="26B424CA" w:rsidR="00A05F25" w:rsidRPr="003F5F61" w:rsidRDefault="00540F8B" w:rsidP="00540F8B">
      <w:pPr>
        <w:jc w:val="both"/>
        <w:rPr>
          <w:rFonts w:ascii="Times New Roman" w:hAnsi="Times New Roman" w:cs="Times New Roman"/>
        </w:rPr>
      </w:pPr>
      <w:r w:rsidRPr="5DB144A0">
        <w:rPr>
          <w:rFonts w:ascii="Times New Roman" w:hAnsi="Times New Roman" w:cs="Times New Roman"/>
        </w:rPr>
        <w:t>Hoone ehitusprojekti arhitektuuriosa seletuskirjas peab eraldi peatükina käsitlema nõudeid ja nende tagamise lahendusi liikumis-, nägemis-,</w:t>
      </w:r>
      <w:r>
        <w:rPr>
          <w:rFonts w:ascii="Times New Roman" w:hAnsi="Times New Roman" w:cs="Times New Roman"/>
        </w:rPr>
        <w:t xml:space="preserve"> kuulmis-</w:t>
      </w:r>
      <w:r w:rsidRPr="5DB144A0">
        <w:rPr>
          <w:rFonts w:ascii="Times New Roman" w:hAnsi="Times New Roman" w:cs="Times New Roman"/>
        </w:rPr>
        <w:t xml:space="preserve"> ja </w:t>
      </w:r>
      <w:r>
        <w:rPr>
          <w:rFonts w:ascii="Times New Roman" w:hAnsi="Times New Roman" w:cs="Times New Roman"/>
        </w:rPr>
        <w:t>intellekti</w:t>
      </w:r>
      <w:r w:rsidRPr="5DB144A0">
        <w:rPr>
          <w:rFonts w:ascii="Times New Roman" w:hAnsi="Times New Roman" w:cs="Times New Roman"/>
        </w:rPr>
        <w:t>puudega inimestele liikumisvõimaluste tagamiseks üldkasutatavate</w:t>
      </w:r>
      <w:r>
        <w:rPr>
          <w:rFonts w:ascii="Times New Roman" w:hAnsi="Times New Roman" w:cs="Times New Roman"/>
        </w:rPr>
        <w:t>l</w:t>
      </w:r>
      <w:r w:rsidRPr="5DB144A0">
        <w:rPr>
          <w:rFonts w:ascii="Times New Roman" w:hAnsi="Times New Roman" w:cs="Times New Roman"/>
        </w:rPr>
        <w:t xml:space="preserve"> </w:t>
      </w:r>
      <w:r>
        <w:rPr>
          <w:rFonts w:ascii="Times New Roman" w:hAnsi="Times New Roman" w:cs="Times New Roman"/>
        </w:rPr>
        <w:t>aladel</w:t>
      </w:r>
      <w:r w:rsidRPr="5DB144A0">
        <w:rPr>
          <w:rFonts w:ascii="Times New Roman" w:hAnsi="Times New Roman" w:cs="Times New Roman"/>
        </w:rPr>
        <w:t>.</w:t>
      </w:r>
      <w:r>
        <w:rPr>
          <w:rFonts w:ascii="Times New Roman" w:hAnsi="Times New Roman" w:cs="Times New Roman"/>
        </w:rPr>
        <w:t xml:space="preserve"> O</w:t>
      </w:r>
      <w:r w:rsidRPr="5DB144A0">
        <w:rPr>
          <w:rFonts w:ascii="Times New Roman" w:hAnsi="Times New Roman" w:cs="Times New Roman"/>
        </w:rPr>
        <w:t>luline on tähelepanu pöörata ja seletuskirjas kajastada nõude</w:t>
      </w:r>
      <w:r>
        <w:rPr>
          <w:rFonts w:ascii="Times New Roman" w:hAnsi="Times New Roman" w:cs="Times New Roman"/>
        </w:rPr>
        <w:t>i</w:t>
      </w:r>
      <w:r w:rsidRPr="5DB144A0">
        <w:rPr>
          <w:rFonts w:ascii="Times New Roman" w:hAnsi="Times New Roman" w:cs="Times New Roman"/>
        </w:rPr>
        <w:t>d parkimisele, jalg- ning kõnniteedele, sissepääsudele, ustele, pandustele, liftidele, treppidele, valgustitele, akendele, ruumi akustikale, põrandatele, sisustusele, tualettidele ja teistele hoone elementidele või teenustele, millele peab olema vaba ligipääs.</w:t>
      </w:r>
      <w:r>
        <w:rPr>
          <w:rFonts w:ascii="Times New Roman" w:hAnsi="Times New Roman" w:cs="Times New Roman"/>
        </w:rPr>
        <w:t xml:space="preserve"> </w:t>
      </w:r>
      <w:r w:rsidRPr="5DB144A0">
        <w:rPr>
          <w:rFonts w:ascii="Times New Roman" w:hAnsi="Times New Roman" w:cs="Times New Roman"/>
        </w:rPr>
        <w:t>Sisearhitek</w:t>
      </w:r>
      <w:r>
        <w:rPr>
          <w:rFonts w:ascii="Times New Roman" w:hAnsi="Times New Roman" w:cs="Times New Roman"/>
        </w:rPr>
        <w:t>tuuri</w:t>
      </w:r>
      <w:r w:rsidRPr="5DB144A0">
        <w:rPr>
          <w:rFonts w:ascii="Times New Roman" w:hAnsi="Times New Roman" w:cs="Times New Roman"/>
        </w:rPr>
        <w:t xml:space="preserve"> projektis </w:t>
      </w:r>
      <w:r>
        <w:rPr>
          <w:rFonts w:ascii="Times New Roman" w:hAnsi="Times New Roman" w:cs="Times New Roman"/>
        </w:rPr>
        <w:t>tuleb esi</w:t>
      </w:r>
      <w:r w:rsidRPr="5DB144A0">
        <w:rPr>
          <w:rFonts w:ascii="Times New Roman" w:hAnsi="Times New Roman" w:cs="Times New Roman"/>
        </w:rPr>
        <w:t>tada lahendus graafilisele disainile ja viitadele. Kõik viidad peavad arvestama kaasava disaini põhimõtteid</w:t>
      </w:r>
      <w:r>
        <w:rPr>
          <w:rFonts w:ascii="Times New Roman" w:hAnsi="Times New Roman" w:cs="Times New Roman"/>
        </w:rPr>
        <w:t>.</w:t>
      </w:r>
      <w:r w:rsidRPr="5DB144A0">
        <w:rPr>
          <w:rFonts w:ascii="Times New Roman" w:hAnsi="Times New Roman" w:cs="Times New Roman"/>
        </w:rPr>
        <w:t xml:space="preserve"> Tellija võib ehitise valmimise lõppfaasis läbi viia ligipääsetavus</w:t>
      </w:r>
      <w:r>
        <w:rPr>
          <w:rFonts w:ascii="Times New Roman" w:hAnsi="Times New Roman" w:cs="Times New Roman"/>
        </w:rPr>
        <w:t>e</w:t>
      </w:r>
      <w:r w:rsidRPr="5DB144A0">
        <w:rPr>
          <w:rFonts w:ascii="Times New Roman" w:hAnsi="Times New Roman" w:cs="Times New Roman"/>
        </w:rPr>
        <w:t xml:space="preserve"> katsetusi, kaasates selleks valdkonna eksperte</w:t>
      </w:r>
      <w:r>
        <w:rPr>
          <w:rFonts w:ascii="Times New Roman" w:hAnsi="Times New Roman" w:cs="Times New Roman"/>
        </w:rPr>
        <w:t>.</w:t>
      </w:r>
    </w:p>
    <w:sectPr w:rsidR="00A05F25" w:rsidRPr="003F5F61">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27091" w14:textId="77777777" w:rsidR="00E54BC5" w:rsidRDefault="00E54BC5" w:rsidP="001F7EFA">
      <w:pPr>
        <w:spacing w:after="0" w:line="240" w:lineRule="auto"/>
      </w:pPr>
      <w:r>
        <w:separator/>
      </w:r>
    </w:p>
  </w:endnote>
  <w:endnote w:type="continuationSeparator" w:id="0">
    <w:p w14:paraId="75E5D121" w14:textId="77777777" w:rsidR="00E54BC5" w:rsidRDefault="00E54BC5" w:rsidP="001F7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MBLEH+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Wingdings-Regular">
    <w:altName w:val="Wingdings"/>
    <w:panose1 w:val="00000000000000000000"/>
    <w:charset w:val="00"/>
    <w:family w:val="roman"/>
    <w:notTrueType/>
    <w:pitch w:val="default"/>
  </w:font>
  <w:font w:name="CourierNewPSMT">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8386699"/>
      <w:docPartObj>
        <w:docPartGallery w:val="Page Numbers (Bottom of Page)"/>
        <w:docPartUnique/>
      </w:docPartObj>
    </w:sdtPr>
    <w:sdtContent>
      <w:p w14:paraId="1399BF62" w14:textId="44ACE6D9" w:rsidR="00E64C38" w:rsidRDefault="00E64C38">
        <w:pPr>
          <w:pStyle w:val="Footer"/>
        </w:pPr>
        <w:r>
          <w:rPr>
            <w:noProof/>
          </w:rPr>
          <mc:AlternateContent>
            <mc:Choice Requires="wps">
              <w:drawing>
                <wp:anchor distT="0" distB="0" distL="114300" distR="114300" simplePos="0" relativeHeight="251660288"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Võrdkülgne kolmnur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2BCCC" w14:textId="77777777" w:rsidR="00E64C38" w:rsidRDefault="00E64C38">
                              <w:pPr>
                                <w:jc w:val="center"/>
                                <w:rPr>
                                  <w:szCs w:val="72"/>
                                </w:rPr>
                              </w:pP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color w:val="FFFFFF" w:themeColor="background1"/>
                                  <w:sz w:val="72"/>
                                  <w:szCs w:val="72"/>
                                </w:rPr>
                                <w:t>2</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0DB55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Võrdkülgne kolmnurk 2" o:spid="_x0000_s1026" type="#_x0000_t5" style="position:absolute;margin-left:116.2pt;margin-top:0;width:167.4pt;height:161.8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adj="21600" fillcolor="#d2eaf1" stroked="f">
                  <v:textbox>
                    <w:txbxContent>
                      <w:p w14:paraId="40F2BCCC" w14:textId="77777777" w:rsidR="00E64C38" w:rsidRDefault="00E64C38">
                        <w:pPr>
                          <w:jc w:val="center"/>
                          <w:rPr>
                            <w:szCs w:val="72"/>
                          </w:rPr>
                        </w:pP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color w:val="FFFFFF" w:themeColor="background1"/>
                            <w:sz w:val="72"/>
                            <w:szCs w:val="72"/>
                          </w:rPr>
                          <w:t>2</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B0A8E" w14:textId="77777777" w:rsidR="00E54BC5" w:rsidRDefault="00E54BC5" w:rsidP="001F7EFA">
      <w:pPr>
        <w:spacing w:after="0" w:line="240" w:lineRule="auto"/>
      </w:pPr>
      <w:r>
        <w:separator/>
      </w:r>
    </w:p>
  </w:footnote>
  <w:footnote w:type="continuationSeparator" w:id="0">
    <w:p w14:paraId="5A59FE28" w14:textId="77777777" w:rsidR="00E54BC5" w:rsidRDefault="00E54BC5" w:rsidP="001F7E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F9EBD" w14:textId="690CB1A9" w:rsidR="001F7EFA" w:rsidRDefault="0CBD9574" w:rsidP="0CBD9574">
    <w:pPr>
      <w:pStyle w:val="Header"/>
      <w:tabs>
        <w:tab w:val="clear" w:pos="4536"/>
        <w:tab w:val="left" w:pos="4395"/>
      </w:tabs>
    </w:pPr>
    <w:r>
      <w:rPr>
        <w:noProof/>
      </w:rPr>
      <w:drawing>
        <wp:inline distT="0" distB="0" distL="0" distR="0" wp14:anchorId="29E4565D" wp14:editId="24EA4957">
          <wp:extent cx="1200150" cy="133350"/>
          <wp:effectExtent l="0" t="0" r="0" b="0"/>
          <wp:docPr id="2083967871" name="Picture 2083967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00150" cy="133350"/>
                  </a:xfrm>
                  <a:prstGeom prst="rect">
                    <a:avLst/>
                  </a:prstGeom>
                </pic:spPr>
              </pic:pic>
            </a:graphicData>
          </a:graphic>
        </wp:inline>
      </w:drawing>
    </w:r>
    <w:r>
      <w:rPr>
        <w:rFonts w:ascii="Times New Roman" w:hAnsi="Times New Roman"/>
        <w:color w:val="002060"/>
        <w:sz w:val="28"/>
        <w:szCs w:val="28"/>
      </w:rPr>
      <w:t xml:space="preserve">                                 Tehnilised nõuded mitteeluhoonetele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7E6957"/>
    <w:multiLevelType w:val="hybridMultilevel"/>
    <w:tmpl w:val="AB8E0F56"/>
    <w:lvl w:ilvl="0" w:tplc="B3D0DF0E">
      <w:start w:val="16"/>
      <w:numFmt w:val="bullet"/>
      <w:lvlText w:val=""/>
      <w:lvlJc w:val="left"/>
      <w:pPr>
        <w:ind w:left="720" w:hanging="360"/>
      </w:pPr>
      <w:rPr>
        <w:rFonts w:ascii="Symbol" w:eastAsiaTheme="minorHAnsi" w:hAnsi="Symbol" w:cstheme="minorBid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9B503B4"/>
    <w:multiLevelType w:val="multilevel"/>
    <w:tmpl w:val="1EE227E4"/>
    <w:lvl w:ilvl="0">
      <w:start w:val="1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EC381D"/>
    <w:multiLevelType w:val="hybridMultilevel"/>
    <w:tmpl w:val="FB4652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2122BB"/>
    <w:multiLevelType w:val="hybridMultilevel"/>
    <w:tmpl w:val="CE2AC9A4"/>
    <w:lvl w:ilvl="0" w:tplc="C31A5D2C">
      <w:numFmt w:val="bullet"/>
      <w:lvlText w:val="•"/>
      <w:lvlJc w:val="left"/>
      <w:pPr>
        <w:ind w:left="1065" w:hanging="705"/>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14C40E5"/>
    <w:multiLevelType w:val="hybridMultilevel"/>
    <w:tmpl w:val="B49403C0"/>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2F30EEE"/>
    <w:multiLevelType w:val="hybridMultilevel"/>
    <w:tmpl w:val="E8EE9C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F4F1E93"/>
    <w:multiLevelType w:val="hybridMultilevel"/>
    <w:tmpl w:val="176C0D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FDB12A7"/>
    <w:multiLevelType w:val="hybridMultilevel"/>
    <w:tmpl w:val="07047756"/>
    <w:lvl w:ilvl="0" w:tplc="04250001">
      <w:start w:val="1"/>
      <w:numFmt w:val="bullet"/>
      <w:lvlText w:val=""/>
      <w:lvlJc w:val="left"/>
      <w:pPr>
        <w:ind w:left="720" w:hanging="360"/>
      </w:pPr>
      <w:rPr>
        <w:rFonts w:ascii="Symbol" w:hAnsi="Symbol" w:hint="default"/>
      </w:rPr>
    </w:lvl>
    <w:lvl w:ilvl="1" w:tplc="04250005">
      <w:start w:val="1"/>
      <w:numFmt w:val="bullet"/>
      <w:lvlText w:val=""/>
      <w:lvlJc w:val="left"/>
      <w:pPr>
        <w:ind w:left="1440" w:hanging="360"/>
      </w:pPr>
      <w:rPr>
        <w:rFonts w:ascii="Wingdings" w:hAnsi="Wingdings"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436316C"/>
    <w:multiLevelType w:val="hybridMultilevel"/>
    <w:tmpl w:val="8A38013C"/>
    <w:lvl w:ilvl="0" w:tplc="04250001">
      <w:start w:val="1"/>
      <w:numFmt w:val="bullet"/>
      <w:lvlText w:val=""/>
      <w:lvlJc w:val="left"/>
      <w:pPr>
        <w:ind w:left="1042" w:hanging="360"/>
      </w:pPr>
      <w:rPr>
        <w:rFonts w:ascii="Symbol" w:hAnsi="Symbol" w:hint="default"/>
      </w:rPr>
    </w:lvl>
    <w:lvl w:ilvl="1" w:tplc="04250003">
      <w:start w:val="1"/>
      <w:numFmt w:val="bullet"/>
      <w:lvlText w:val="o"/>
      <w:lvlJc w:val="left"/>
      <w:pPr>
        <w:ind w:left="1762" w:hanging="360"/>
      </w:pPr>
      <w:rPr>
        <w:rFonts w:ascii="Courier New" w:hAnsi="Courier New" w:cs="Courier New" w:hint="default"/>
      </w:rPr>
    </w:lvl>
    <w:lvl w:ilvl="2" w:tplc="04250005">
      <w:start w:val="1"/>
      <w:numFmt w:val="bullet"/>
      <w:lvlText w:val=""/>
      <w:lvlJc w:val="left"/>
      <w:pPr>
        <w:ind w:left="2482" w:hanging="360"/>
      </w:pPr>
      <w:rPr>
        <w:rFonts w:ascii="Wingdings" w:hAnsi="Wingdings" w:hint="default"/>
      </w:rPr>
    </w:lvl>
    <w:lvl w:ilvl="3" w:tplc="04250001">
      <w:start w:val="1"/>
      <w:numFmt w:val="bullet"/>
      <w:lvlText w:val=""/>
      <w:lvlJc w:val="left"/>
      <w:pPr>
        <w:ind w:left="3202" w:hanging="360"/>
      </w:pPr>
      <w:rPr>
        <w:rFonts w:ascii="Symbol" w:hAnsi="Symbol" w:hint="default"/>
      </w:rPr>
    </w:lvl>
    <w:lvl w:ilvl="4" w:tplc="04250003">
      <w:start w:val="1"/>
      <w:numFmt w:val="bullet"/>
      <w:lvlText w:val="o"/>
      <w:lvlJc w:val="left"/>
      <w:pPr>
        <w:ind w:left="3922" w:hanging="360"/>
      </w:pPr>
      <w:rPr>
        <w:rFonts w:ascii="Courier New" w:hAnsi="Courier New" w:cs="Courier New" w:hint="default"/>
      </w:rPr>
    </w:lvl>
    <w:lvl w:ilvl="5" w:tplc="04250005">
      <w:start w:val="1"/>
      <w:numFmt w:val="bullet"/>
      <w:lvlText w:val=""/>
      <w:lvlJc w:val="left"/>
      <w:pPr>
        <w:ind w:left="4642" w:hanging="360"/>
      </w:pPr>
      <w:rPr>
        <w:rFonts w:ascii="Wingdings" w:hAnsi="Wingdings" w:hint="default"/>
      </w:rPr>
    </w:lvl>
    <w:lvl w:ilvl="6" w:tplc="04250001">
      <w:start w:val="1"/>
      <w:numFmt w:val="bullet"/>
      <w:lvlText w:val=""/>
      <w:lvlJc w:val="left"/>
      <w:pPr>
        <w:ind w:left="5362" w:hanging="360"/>
      </w:pPr>
      <w:rPr>
        <w:rFonts w:ascii="Symbol" w:hAnsi="Symbol" w:hint="default"/>
      </w:rPr>
    </w:lvl>
    <w:lvl w:ilvl="7" w:tplc="04250003">
      <w:start w:val="1"/>
      <w:numFmt w:val="bullet"/>
      <w:lvlText w:val="o"/>
      <w:lvlJc w:val="left"/>
      <w:pPr>
        <w:ind w:left="6082" w:hanging="360"/>
      </w:pPr>
      <w:rPr>
        <w:rFonts w:ascii="Courier New" w:hAnsi="Courier New" w:cs="Courier New" w:hint="default"/>
      </w:rPr>
    </w:lvl>
    <w:lvl w:ilvl="8" w:tplc="04250005">
      <w:start w:val="1"/>
      <w:numFmt w:val="bullet"/>
      <w:lvlText w:val=""/>
      <w:lvlJc w:val="left"/>
      <w:pPr>
        <w:ind w:left="6802" w:hanging="360"/>
      </w:pPr>
      <w:rPr>
        <w:rFonts w:ascii="Wingdings" w:hAnsi="Wingdings" w:hint="default"/>
      </w:rPr>
    </w:lvl>
  </w:abstractNum>
  <w:abstractNum w:abstractNumId="10" w15:restartNumberingAfterBreak="0">
    <w:nsid w:val="3EEC1202"/>
    <w:multiLevelType w:val="hybridMultilevel"/>
    <w:tmpl w:val="8D14DD70"/>
    <w:lvl w:ilvl="0" w:tplc="5E5E94F6">
      <w:numFmt w:val="bullet"/>
      <w:pStyle w:val="LaadLoetelupunktiga11pt"/>
      <w:lvlText w:val="-"/>
      <w:lvlJc w:val="left"/>
      <w:pPr>
        <w:tabs>
          <w:tab w:val="num" w:pos="530"/>
        </w:tabs>
        <w:ind w:left="530" w:hanging="360"/>
      </w:pPr>
      <w:rPr>
        <w:rFonts w:ascii="Times New Roman" w:eastAsia="Times New Roman" w:hAnsi="Times New Roman" w:cs="Times New Roman"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8D321C"/>
    <w:multiLevelType w:val="multilevel"/>
    <w:tmpl w:val="103ADBD2"/>
    <w:styleLink w:val="Laad1"/>
    <w:lvl w:ilvl="0">
      <w:start w:val="12"/>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rPr>
        <w: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AA0AFD"/>
    <w:multiLevelType w:val="hybridMultilevel"/>
    <w:tmpl w:val="9AC60C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E223FCD"/>
    <w:multiLevelType w:val="multilevel"/>
    <w:tmpl w:val="F8DEE8D4"/>
    <w:lvl w:ilvl="0">
      <w:start w:val="14"/>
      <w:numFmt w:val="decimal"/>
      <w:lvlText w:val="%1"/>
      <w:lvlJc w:val="left"/>
      <w:pPr>
        <w:ind w:left="510" w:hanging="510"/>
      </w:pPr>
      <w:rPr>
        <w:rFonts w:eastAsiaTheme="majorEastAsia" w:hint="default"/>
      </w:rPr>
    </w:lvl>
    <w:lvl w:ilvl="1">
      <w:start w:val="3"/>
      <w:numFmt w:val="decimal"/>
      <w:lvlText w:val="%1.%2"/>
      <w:lvlJc w:val="left"/>
      <w:pPr>
        <w:ind w:left="720" w:hanging="72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1080" w:hanging="108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440" w:hanging="1440"/>
      </w:pPr>
      <w:rPr>
        <w:rFonts w:eastAsiaTheme="majorEastAsia" w:hint="default"/>
      </w:rPr>
    </w:lvl>
    <w:lvl w:ilvl="6">
      <w:start w:val="1"/>
      <w:numFmt w:val="decimal"/>
      <w:lvlText w:val="%1.%2.%3.%4.%5.%6.%7"/>
      <w:lvlJc w:val="left"/>
      <w:pPr>
        <w:ind w:left="1800" w:hanging="1800"/>
      </w:pPr>
      <w:rPr>
        <w:rFonts w:eastAsiaTheme="majorEastAsia" w:hint="default"/>
      </w:rPr>
    </w:lvl>
    <w:lvl w:ilvl="7">
      <w:start w:val="1"/>
      <w:numFmt w:val="decimal"/>
      <w:lvlText w:val="%1.%2.%3.%4.%5.%6.%7.%8"/>
      <w:lvlJc w:val="left"/>
      <w:pPr>
        <w:ind w:left="1800" w:hanging="1800"/>
      </w:pPr>
      <w:rPr>
        <w:rFonts w:eastAsiaTheme="majorEastAsia" w:hint="default"/>
      </w:rPr>
    </w:lvl>
    <w:lvl w:ilvl="8">
      <w:start w:val="1"/>
      <w:numFmt w:val="decimal"/>
      <w:lvlText w:val="%1.%2.%3.%4.%5.%6.%7.%8.%9"/>
      <w:lvlJc w:val="left"/>
      <w:pPr>
        <w:ind w:left="2160" w:hanging="2160"/>
      </w:pPr>
      <w:rPr>
        <w:rFonts w:eastAsiaTheme="majorEastAsia" w:hint="default"/>
      </w:rPr>
    </w:lvl>
  </w:abstractNum>
  <w:abstractNum w:abstractNumId="14" w15:restartNumberingAfterBreak="0">
    <w:nsid w:val="69121A89"/>
    <w:multiLevelType w:val="hybridMultilevel"/>
    <w:tmpl w:val="3EB2AACE"/>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1">
      <w:start w:val="1"/>
      <w:numFmt w:val="bullet"/>
      <w:lvlText w:val=""/>
      <w:lvlJc w:val="left"/>
      <w:pPr>
        <w:ind w:left="2160" w:hanging="360"/>
      </w:pPr>
      <w:rPr>
        <w:rFonts w:ascii="Symbol" w:hAnsi="Symbol" w:hint="default"/>
      </w:rPr>
    </w:lvl>
    <w:lvl w:ilvl="3" w:tplc="2D8CBFBE">
      <w:start w:val="4"/>
      <w:numFmt w:val="bullet"/>
      <w:lvlText w:val="-"/>
      <w:lvlJc w:val="left"/>
      <w:pPr>
        <w:ind w:left="2880" w:hanging="360"/>
      </w:pPr>
      <w:rPr>
        <w:rFonts w:ascii="Times New Roman" w:eastAsiaTheme="minorEastAsia" w:hAnsi="Times New Roman" w:cs="Times New Roman"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F711A3C"/>
    <w:multiLevelType w:val="hybridMultilevel"/>
    <w:tmpl w:val="32F0A0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8826820"/>
    <w:multiLevelType w:val="hybridMultilevel"/>
    <w:tmpl w:val="A956FC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9C424AC"/>
    <w:multiLevelType w:val="multilevel"/>
    <w:tmpl w:val="28769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2102600">
    <w:abstractNumId w:val="10"/>
  </w:num>
  <w:num w:numId="2" w16cid:durableId="2012681610">
    <w:abstractNumId w:val="11"/>
  </w:num>
  <w:num w:numId="3" w16cid:durableId="1988049360">
    <w:abstractNumId w:val="14"/>
  </w:num>
  <w:num w:numId="4" w16cid:durableId="1979066144">
    <w:abstractNumId w:val="15"/>
  </w:num>
  <w:num w:numId="5" w16cid:durableId="381948088">
    <w:abstractNumId w:val="16"/>
  </w:num>
  <w:num w:numId="6" w16cid:durableId="1582830253">
    <w:abstractNumId w:val="5"/>
  </w:num>
  <w:num w:numId="7" w16cid:durableId="1770077084">
    <w:abstractNumId w:val="8"/>
  </w:num>
  <w:num w:numId="8" w16cid:durableId="1614051046">
    <w:abstractNumId w:val="13"/>
  </w:num>
  <w:num w:numId="9" w16cid:durableId="1370301346">
    <w:abstractNumId w:val="2"/>
  </w:num>
  <w:num w:numId="10" w16cid:durableId="505637896">
    <w:abstractNumId w:val="12"/>
  </w:num>
  <w:num w:numId="11" w16cid:durableId="1575311160">
    <w:abstractNumId w:val="9"/>
  </w:num>
  <w:num w:numId="12" w16cid:durableId="1610234066">
    <w:abstractNumId w:val="4"/>
  </w:num>
  <w:num w:numId="13" w16cid:durableId="1634748421">
    <w:abstractNumId w:val="6"/>
  </w:num>
  <w:num w:numId="14" w16cid:durableId="1850486129">
    <w:abstractNumId w:val="7"/>
  </w:num>
  <w:num w:numId="15" w16cid:durableId="671907216">
    <w:abstractNumId w:val="3"/>
  </w:num>
  <w:num w:numId="16" w16cid:durableId="26024760">
    <w:abstractNumId w:val="17"/>
  </w:num>
  <w:num w:numId="17" w16cid:durableId="192992297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16C3D"/>
    <w:rsid w:val="000247B5"/>
    <w:rsid w:val="00097E5F"/>
    <w:rsid w:val="00111A7C"/>
    <w:rsid w:val="00187B8F"/>
    <w:rsid w:val="001F7EFA"/>
    <w:rsid w:val="00214AC3"/>
    <w:rsid w:val="002D75D7"/>
    <w:rsid w:val="00354610"/>
    <w:rsid w:val="003552FC"/>
    <w:rsid w:val="003F5F61"/>
    <w:rsid w:val="0043764B"/>
    <w:rsid w:val="00464F85"/>
    <w:rsid w:val="0047788D"/>
    <w:rsid w:val="004819A1"/>
    <w:rsid w:val="004A0AF0"/>
    <w:rsid w:val="004C7ABA"/>
    <w:rsid w:val="00503D2B"/>
    <w:rsid w:val="00540F8B"/>
    <w:rsid w:val="00542153"/>
    <w:rsid w:val="005A368E"/>
    <w:rsid w:val="006A2417"/>
    <w:rsid w:val="007367FA"/>
    <w:rsid w:val="007F5C2E"/>
    <w:rsid w:val="00834CB7"/>
    <w:rsid w:val="00840E3D"/>
    <w:rsid w:val="008A6070"/>
    <w:rsid w:val="008E7D16"/>
    <w:rsid w:val="00957461"/>
    <w:rsid w:val="009A4C19"/>
    <w:rsid w:val="009D416D"/>
    <w:rsid w:val="00A05F25"/>
    <w:rsid w:val="00A80647"/>
    <w:rsid w:val="00B43EFE"/>
    <w:rsid w:val="00B849D0"/>
    <w:rsid w:val="00BD5099"/>
    <w:rsid w:val="00C73D1A"/>
    <w:rsid w:val="00E45271"/>
    <w:rsid w:val="00E54BC5"/>
    <w:rsid w:val="00E64C38"/>
    <w:rsid w:val="00E67B2A"/>
    <w:rsid w:val="00E87E40"/>
    <w:rsid w:val="00ED0574"/>
    <w:rsid w:val="00F33E95"/>
    <w:rsid w:val="00FE4FB5"/>
    <w:rsid w:val="0CBD9574"/>
    <w:rsid w:val="4D77FDB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AD3B"/>
  <w15:chartTrackingRefBased/>
  <w15:docId w15:val="{CAC93DB5-5727-45F3-BB7F-7D305AEB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eastAsiaTheme="majorEastAsia" w:hAnsi="Times New Roman" w:cstheme="majorBidi"/>
      <w:b/>
      <w:bCs/>
      <w:color w:val="4472C4" w:themeColor="accent1"/>
      <w:sz w:val="24"/>
    </w:rPr>
  </w:style>
  <w:style w:type="paragraph" w:styleId="Heading4">
    <w:name w:val="heading 4"/>
    <w:basedOn w:val="Normal"/>
    <w:next w:val="Normal"/>
    <w:link w:val="Heading4Char"/>
    <w:uiPriority w:val="9"/>
    <w:unhideWhenUsed/>
    <w:qFormat/>
    <w:rsid w:val="009D416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9D416D"/>
    <w:pPr>
      <w:keepNext/>
      <w:keepLines/>
      <w:spacing w:before="40" w:after="0"/>
      <w:outlineLvl w:val="4"/>
    </w:pPr>
    <w:rPr>
      <w:rFonts w:asciiTheme="majorHAnsi" w:eastAsiaTheme="majorEastAsia" w:hAnsiTheme="majorHAnsi" w:cstheme="majorBidi"/>
      <w:color w:val="2F5496"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7EFA"/>
    <w:rPr>
      <w:rFonts w:asciiTheme="majorHAnsi" w:eastAsiaTheme="majorEastAsia" w:hAnsiTheme="majorHAnsi" w:cstheme="majorBidi"/>
      <w:b/>
      <w:bCs/>
      <w:color w:val="4472C4" w:themeColor="accent1"/>
      <w:sz w:val="26"/>
      <w:szCs w:val="26"/>
      <w:lang w:eastAsia="et-EE"/>
    </w:rPr>
  </w:style>
  <w:style w:type="character" w:customStyle="1" w:styleId="Heading3Char">
    <w:name w:val="Heading 3 Char"/>
    <w:basedOn w:val="DefaultParagraphFont"/>
    <w:link w:val="Heading3"/>
    <w:uiPriority w:val="9"/>
    <w:rsid w:val="001F7EFA"/>
    <w:rPr>
      <w:rFonts w:ascii="Times New Roman" w:eastAsiaTheme="majorEastAsia" w:hAnsi="Times New Roman"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customStyle="1" w:styleId="Heading1Char">
    <w:name w:val="Heading 1 Char"/>
    <w:basedOn w:val="DefaultParagraphFont"/>
    <w:link w:val="Heading1"/>
    <w:uiPriority w:val="9"/>
    <w:rsid w:val="001F7EFA"/>
    <w:rPr>
      <w:rFonts w:asciiTheme="majorHAnsi" w:eastAsiaTheme="majorEastAsia" w:hAnsiTheme="majorHAnsi"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qFormat/>
    <w:rsid w:val="001F7EFA"/>
    <w:pPr>
      <w:tabs>
        <w:tab w:val="left" w:pos="993"/>
        <w:tab w:val="left" w:pos="1320"/>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qFormat/>
    <w:rsid w:val="001F7EFA"/>
    <w:pPr>
      <w:spacing w:after="100" w:line="259" w:lineRule="auto"/>
    </w:pPr>
    <w:rPr>
      <w:rFonts w:cs="Times New Roman"/>
    </w:rPr>
  </w:style>
  <w:style w:type="paragraph" w:styleId="ListParagraph">
    <w:name w:val="List Paragraph"/>
    <w:basedOn w:val="Normal"/>
    <w:uiPriority w:val="34"/>
    <w:qFormat/>
    <w:rsid w:val="009A4C19"/>
    <w:pPr>
      <w:ind w:left="720"/>
      <w:contextualSpacing/>
    </w:pPr>
  </w:style>
  <w:style w:type="paragraph" w:styleId="BodyText">
    <w:name w:val="Body Text"/>
    <w:basedOn w:val="Normal"/>
    <w:link w:val="BodyTextChar"/>
    <w:rsid w:val="009A4C19"/>
    <w:pPr>
      <w:spacing w:after="120" w:line="240" w:lineRule="auto"/>
      <w:jc w:val="both"/>
    </w:pPr>
    <w:rPr>
      <w:rFonts w:ascii="Times New Roman" w:eastAsia="Times New Roman" w:hAnsi="Times New Roman" w:cs="Times New Roman"/>
      <w:color w:val="FF9900"/>
      <w:sz w:val="24"/>
      <w:szCs w:val="24"/>
      <w:lang w:bidi="en-US"/>
    </w:rPr>
  </w:style>
  <w:style w:type="character" w:customStyle="1" w:styleId="BodyTextChar">
    <w:name w:val="Body Text Char"/>
    <w:basedOn w:val="DefaultParagraphFont"/>
    <w:link w:val="BodyText"/>
    <w:rsid w:val="009A4C19"/>
    <w:rPr>
      <w:rFonts w:ascii="Times New Roman" w:eastAsia="Times New Roman" w:hAnsi="Times New Roman" w:cs="Times New Roman"/>
      <w:color w:val="FF9900"/>
      <w:sz w:val="24"/>
      <w:szCs w:val="24"/>
      <w:lang w:eastAsia="et-EE" w:bidi="en-US"/>
    </w:rPr>
  </w:style>
  <w:style w:type="table" w:styleId="TableGrid">
    <w:name w:val="Table Grid"/>
    <w:basedOn w:val="TableNormal"/>
    <w:uiPriority w:val="59"/>
    <w:rsid w:val="009A4C19"/>
    <w:pPr>
      <w:spacing w:after="0" w:line="240" w:lineRule="auto"/>
    </w:pPr>
    <w:rPr>
      <w:rFonts w:eastAsiaTheme="minorEastAsia"/>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sid w:val="00F33E95"/>
    <w:pPr>
      <w:spacing w:line="240" w:lineRule="auto"/>
    </w:pPr>
    <w:rPr>
      <w:sz w:val="20"/>
      <w:szCs w:val="20"/>
    </w:rPr>
  </w:style>
  <w:style w:type="character" w:customStyle="1" w:styleId="CommentTextChar">
    <w:name w:val="Comment Text Char"/>
    <w:basedOn w:val="DefaultParagraphFont"/>
    <w:link w:val="CommentText"/>
    <w:rsid w:val="00F33E95"/>
    <w:rPr>
      <w:rFonts w:eastAsiaTheme="minorEastAsia"/>
      <w:sz w:val="20"/>
      <w:szCs w:val="20"/>
      <w:lang w:eastAsia="et-EE"/>
    </w:rPr>
  </w:style>
  <w:style w:type="character" w:customStyle="1" w:styleId="fontstyle01">
    <w:name w:val="fontstyle01"/>
    <w:basedOn w:val="DefaultParagraphFont"/>
    <w:rsid w:val="00F33E95"/>
    <w:rPr>
      <w:rFonts w:ascii="Calibri" w:hAnsi="Calibri" w:cs="Calibri" w:hint="default"/>
      <w:b w:val="0"/>
      <w:bCs w:val="0"/>
      <w:i w:val="0"/>
      <w:iCs w:val="0"/>
      <w:color w:val="000000"/>
      <w:sz w:val="22"/>
      <w:szCs w:val="22"/>
    </w:rPr>
  </w:style>
  <w:style w:type="character" w:customStyle="1" w:styleId="tekst4">
    <w:name w:val="tekst4"/>
    <w:basedOn w:val="DefaultParagraphFont"/>
    <w:rsid w:val="007F5C2E"/>
  </w:style>
  <w:style w:type="character" w:customStyle="1" w:styleId="Heading4Char">
    <w:name w:val="Heading 4 Char"/>
    <w:basedOn w:val="DefaultParagraphFont"/>
    <w:link w:val="Heading4"/>
    <w:uiPriority w:val="9"/>
    <w:rsid w:val="009D416D"/>
    <w:rPr>
      <w:rFonts w:asciiTheme="majorHAnsi" w:eastAsiaTheme="majorEastAsia" w:hAnsiTheme="majorHAnsi" w:cstheme="majorBidi"/>
      <w:i/>
      <w:iCs/>
      <w:color w:val="2F5496" w:themeColor="accent1" w:themeShade="BF"/>
      <w:lang w:eastAsia="et-EE"/>
    </w:rPr>
  </w:style>
  <w:style w:type="character" w:customStyle="1" w:styleId="Heading5Char">
    <w:name w:val="Heading 5 Char"/>
    <w:basedOn w:val="DefaultParagraphFont"/>
    <w:link w:val="Heading5"/>
    <w:rsid w:val="009D416D"/>
    <w:rPr>
      <w:rFonts w:asciiTheme="majorHAnsi" w:eastAsiaTheme="majorEastAsia" w:hAnsiTheme="majorHAnsi" w:cstheme="majorBidi"/>
      <w:color w:val="2F5496" w:themeColor="accent1" w:themeShade="BF"/>
    </w:rPr>
  </w:style>
  <w:style w:type="paragraph" w:styleId="BalloonText">
    <w:name w:val="Balloon Text"/>
    <w:basedOn w:val="Normal"/>
    <w:link w:val="BalloonTextChar"/>
    <w:uiPriority w:val="99"/>
    <w:semiHidden/>
    <w:unhideWhenUsed/>
    <w:rsid w:val="009D41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16D"/>
    <w:rPr>
      <w:rFonts w:ascii="Tahoma" w:eastAsiaTheme="minorEastAsia" w:hAnsi="Tahoma" w:cs="Tahoma"/>
      <w:sz w:val="16"/>
      <w:szCs w:val="16"/>
      <w:lang w:eastAsia="et-EE"/>
    </w:rPr>
  </w:style>
  <w:style w:type="character" w:styleId="CommentReference">
    <w:name w:val="annotation reference"/>
    <w:basedOn w:val="DefaultParagraphFont"/>
    <w:unhideWhenUsed/>
    <w:rsid w:val="009D416D"/>
    <w:rPr>
      <w:sz w:val="16"/>
      <w:szCs w:val="16"/>
    </w:rPr>
  </w:style>
  <w:style w:type="paragraph" w:styleId="CommentSubject">
    <w:name w:val="annotation subject"/>
    <w:basedOn w:val="CommentText"/>
    <w:next w:val="CommentText"/>
    <w:link w:val="CommentSubjectChar"/>
    <w:uiPriority w:val="99"/>
    <w:semiHidden/>
    <w:unhideWhenUsed/>
    <w:rsid w:val="009D416D"/>
    <w:rPr>
      <w:b/>
      <w:bCs/>
    </w:rPr>
  </w:style>
  <w:style w:type="character" w:customStyle="1" w:styleId="CommentSubjectChar">
    <w:name w:val="Comment Subject Char"/>
    <w:basedOn w:val="CommentTextChar"/>
    <w:link w:val="CommentSubject"/>
    <w:uiPriority w:val="99"/>
    <w:semiHidden/>
    <w:rsid w:val="009D416D"/>
    <w:rPr>
      <w:rFonts w:eastAsiaTheme="minorEastAsia"/>
      <w:b/>
      <w:bCs/>
      <w:sz w:val="20"/>
      <w:szCs w:val="20"/>
      <w:lang w:eastAsia="et-EE"/>
    </w:rPr>
  </w:style>
  <w:style w:type="character" w:styleId="PlaceholderText">
    <w:name w:val="Placeholder Text"/>
    <w:basedOn w:val="DefaultParagraphFont"/>
    <w:uiPriority w:val="99"/>
    <w:semiHidden/>
    <w:rsid w:val="009D416D"/>
    <w:rPr>
      <w:color w:val="808080"/>
    </w:rPr>
  </w:style>
  <w:style w:type="character" w:styleId="Strong">
    <w:name w:val="Strong"/>
    <w:basedOn w:val="DefaultParagraphFont"/>
    <w:uiPriority w:val="22"/>
    <w:qFormat/>
    <w:rsid w:val="009D416D"/>
    <w:rPr>
      <w:b/>
      <w:bCs/>
    </w:rPr>
  </w:style>
  <w:style w:type="paragraph" w:styleId="DocumentMap">
    <w:name w:val="Document Map"/>
    <w:basedOn w:val="Normal"/>
    <w:link w:val="DocumentMapChar"/>
    <w:uiPriority w:val="99"/>
    <w:semiHidden/>
    <w:unhideWhenUsed/>
    <w:rsid w:val="009D416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D416D"/>
    <w:rPr>
      <w:rFonts w:ascii="Tahoma" w:eastAsiaTheme="minorEastAsia" w:hAnsi="Tahoma" w:cs="Tahoma"/>
      <w:sz w:val="16"/>
      <w:szCs w:val="16"/>
      <w:lang w:eastAsia="et-EE"/>
    </w:rPr>
  </w:style>
  <w:style w:type="character" w:styleId="FollowedHyperlink">
    <w:name w:val="FollowedHyperlink"/>
    <w:basedOn w:val="DefaultParagraphFont"/>
    <w:uiPriority w:val="99"/>
    <w:semiHidden/>
    <w:unhideWhenUsed/>
    <w:rsid w:val="009D416D"/>
    <w:rPr>
      <w:color w:val="954F72" w:themeColor="followedHyperlink"/>
      <w:u w:val="single"/>
    </w:rPr>
  </w:style>
  <w:style w:type="character" w:customStyle="1" w:styleId="hps">
    <w:name w:val="hps"/>
    <w:basedOn w:val="DefaultParagraphFont"/>
    <w:rsid w:val="009D416D"/>
  </w:style>
  <w:style w:type="character" w:customStyle="1" w:styleId="atn">
    <w:name w:val="atn"/>
    <w:basedOn w:val="DefaultParagraphFont"/>
    <w:rsid w:val="009D416D"/>
  </w:style>
  <w:style w:type="paragraph" w:styleId="Revision">
    <w:name w:val="Revision"/>
    <w:hidden/>
    <w:uiPriority w:val="99"/>
    <w:semiHidden/>
    <w:rsid w:val="009D416D"/>
    <w:pPr>
      <w:spacing w:after="0" w:line="240" w:lineRule="auto"/>
    </w:pPr>
    <w:rPr>
      <w:rFonts w:eastAsiaTheme="minorEastAsia"/>
      <w:lang w:eastAsia="et-EE"/>
    </w:rPr>
  </w:style>
  <w:style w:type="character" w:styleId="UnresolvedMention">
    <w:name w:val="Unresolved Mention"/>
    <w:basedOn w:val="DefaultParagraphFont"/>
    <w:uiPriority w:val="99"/>
    <w:semiHidden/>
    <w:unhideWhenUsed/>
    <w:rsid w:val="009D416D"/>
    <w:rPr>
      <w:color w:val="605E5C"/>
      <w:shd w:val="clear" w:color="auto" w:fill="E1DFDD"/>
    </w:rPr>
  </w:style>
  <w:style w:type="paragraph" w:customStyle="1" w:styleId="Default">
    <w:name w:val="Default"/>
    <w:rsid w:val="009D416D"/>
    <w:pPr>
      <w:autoSpaceDE w:val="0"/>
      <w:autoSpaceDN w:val="0"/>
      <w:adjustRightInd w:val="0"/>
      <w:spacing w:after="0" w:line="240" w:lineRule="auto"/>
    </w:pPr>
    <w:rPr>
      <w:rFonts w:ascii="AMBLEH+TimesNewRoman,Italic" w:eastAsia="Calibri" w:hAnsi="AMBLEH+TimesNewRoman,Italic" w:cs="AMBLEH+TimesNewRoman,Italic"/>
      <w:color w:val="000000"/>
      <w:sz w:val="24"/>
      <w:szCs w:val="24"/>
    </w:rPr>
  </w:style>
  <w:style w:type="paragraph" w:styleId="PlainText">
    <w:name w:val="Plain Text"/>
    <w:basedOn w:val="Normal"/>
    <w:link w:val="PlainTextChar"/>
    <w:uiPriority w:val="99"/>
    <w:unhideWhenUsed/>
    <w:rsid w:val="009D416D"/>
    <w:pPr>
      <w:spacing w:after="0" w:line="240" w:lineRule="auto"/>
      <w:jc w:val="both"/>
    </w:pPr>
    <w:rPr>
      <w:rFonts w:ascii="Arial" w:eastAsiaTheme="minorHAnsi" w:hAnsi="Arial" w:cs="Calibri"/>
      <w:sz w:val="20"/>
      <w:lang w:eastAsia="en-US"/>
    </w:rPr>
  </w:style>
  <w:style w:type="character" w:customStyle="1" w:styleId="PlainTextChar">
    <w:name w:val="Plain Text Char"/>
    <w:basedOn w:val="DefaultParagraphFont"/>
    <w:link w:val="PlainText"/>
    <w:uiPriority w:val="99"/>
    <w:rsid w:val="009D416D"/>
    <w:rPr>
      <w:rFonts w:ascii="Arial" w:hAnsi="Arial" w:cs="Calibri"/>
      <w:sz w:val="20"/>
    </w:rPr>
  </w:style>
  <w:style w:type="paragraph" w:customStyle="1" w:styleId="WW-Kehatekst2">
    <w:name w:val="WW-Kehatekst 2"/>
    <w:basedOn w:val="Normal"/>
    <w:rsid w:val="009D416D"/>
    <w:pPr>
      <w:spacing w:after="0" w:line="240" w:lineRule="auto"/>
      <w:jc w:val="both"/>
    </w:pPr>
    <w:rPr>
      <w:rFonts w:ascii="Arial" w:eastAsia="Times New Roman" w:hAnsi="Arial" w:cs="Times New Roman"/>
      <w:sz w:val="24"/>
      <w:szCs w:val="24"/>
      <w:lang w:eastAsia="en-US"/>
    </w:rPr>
  </w:style>
  <w:style w:type="table" w:customStyle="1" w:styleId="Kontuurtabel1">
    <w:name w:val="Kontuurtabel1"/>
    <w:basedOn w:val="TableNormal"/>
    <w:next w:val="TableGrid"/>
    <w:uiPriority w:val="99"/>
    <w:rsid w:val="009D416D"/>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D416D"/>
    <w:pPr>
      <w:spacing w:line="240" w:lineRule="auto"/>
    </w:pPr>
    <w:rPr>
      <w:rFonts w:ascii="Calibri" w:eastAsia="Calibri" w:hAnsi="Calibri" w:cs="Times New Roman"/>
      <w:i/>
      <w:iCs/>
      <w:color w:val="44546A" w:themeColor="text2"/>
      <w:sz w:val="18"/>
      <w:szCs w:val="18"/>
      <w:lang w:eastAsia="en-US"/>
    </w:rPr>
  </w:style>
  <w:style w:type="paragraph" w:customStyle="1" w:styleId="LaadLoetelupunktiga11pt">
    <w:name w:val="Laad Loetelu punktiga + 11 pt"/>
    <w:basedOn w:val="Normal"/>
    <w:rsid w:val="009D416D"/>
    <w:pPr>
      <w:numPr>
        <w:numId w:val="1"/>
      </w:numPr>
      <w:spacing w:after="60" w:line="240" w:lineRule="auto"/>
      <w:jc w:val="both"/>
    </w:pPr>
    <w:rPr>
      <w:rFonts w:ascii="Times New Roman" w:eastAsia="Times New Roman" w:hAnsi="Times New Roman" w:cs="Times New Roman"/>
      <w:szCs w:val="24"/>
      <w:lang w:eastAsia="en-US" w:bidi="en-US"/>
    </w:rPr>
  </w:style>
  <w:style w:type="paragraph" w:styleId="FootnoteText">
    <w:name w:val="footnote text"/>
    <w:basedOn w:val="Normal"/>
    <w:link w:val="FootnoteTextChar"/>
    <w:uiPriority w:val="99"/>
    <w:semiHidden/>
    <w:unhideWhenUsed/>
    <w:rsid w:val="009D416D"/>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9D416D"/>
    <w:rPr>
      <w:sz w:val="20"/>
      <w:szCs w:val="20"/>
    </w:rPr>
  </w:style>
  <w:style w:type="character" w:styleId="FootnoteReference">
    <w:name w:val="footnote reference"/>
    <w:basedOn w:val="DefaultParagraphFont"/>
    <w:uiPriority w:val="99"/>
    <w:semiHidden/>
    <w:unhideWhenUsed/>
    <w:rsid w:val="009D416D"/>
    <w:rPr>
      <w:vertAlign w:val="superscript"/>
    </w:rPr>
  </w:style>
  <w:style w:type="numbering" w:customStyle="1" w:styleId="Laad1">
    <w:name w:val="Laad1"/>
    <w:uiPriority w:val="99"/>
    <w:rsid w:val="009D416D"/>
    <w:pPr>
      <w:numPr>
        <w:numId w:val="2"/>
      </w:numPr>
    </w:pPr>
  </w:style>
  <w:style w:type="paragraph" w:customStyle="1" w:styleId="LaadStandardKeerukasArial11ptRpseltEnne6pPra">
    <w:name w:val="Laad Standard + (Keerukas) Arial 11 pt Rööpselt Enne  6 p Pära..."/>
    <w:basedOn w:val="Normal"/>
    <w:uiPriority w:val="99"/>
    <w:rsid w:val="009D416D"/>
    <w:pPr>
      <w:widowControl w:val="0"/>
      <w:spacing w:before="120" w:after="120" w:line="240" w:lineRule="auto"/>
      <w:jc w:val="both"/>
    </w:pPr>
    <w:rPr>
      <w:rFonts w:ascii="Arial" w:eastAsia="Times New Roman" w:hAnsi="Arial" w:cs="Arial"/>
    </w:rPr>
  </w:style>
  <w:style w:type="table" w:styleId="GridTable4-Accent5">
    <w:name w:val="Grid Table 4 Accent 5"/>
    <w:basedOn w:val="TableNormal"/>
    <w:uiPriority w:val="49"/>
    <w:rsid w:val="009D416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fontstyle21">
    <w:name w:val="fontstyle21"/>
    <w:basedOn w:val="DefaultParagraphFont"/>
    <w:rsid w:val="009D416D"/>
    <w:rPr>
      <w:rFonts w:ascii="Wingdings-Regular" w:hAnsi="Wingdings-Regular" w:hint="default"/>
      <w:b w:val="0"/>
      <w:bCs w:val="0"/>
      <w:i w:val="0"/>
      <w:iCs w:val="0"/>
      <w:color w:val="FFAAFF"/>
      <w:sz w:val="22"/>
      <w:szCs w:val="22"/>
    </w:rPr>
  </w:style>
  <w:style w:type="character" w:customStyle="1" w:styleId="fontstyle31">
    <w:name w:val="fontstyle31"/>
    <w:basedOn w:val="DefaultParagraphFont"/>
    <w:rsid w:val="009D416D"/>
    <w:rPr>
      <w:rFonts w:ascii="CourierNewPSMT" w:hAnsi="CourierNewPSMT" w:hint="default"/>
      <w:b w:val="0"/>
      <w:bCs w:val="0"/>
      <w:i w:val="0"/>
      <w:iCs w:val="0"/>
      <w:color w:val="000000"/>
      <w:sz w:val="22"/>
      <w:szCs w:val="22"/>
    </w:rPr>
  </w:style>
  <w:style w:type="character" w:customStyle="1" w:styleId="fontstyle41">
    <w:name w:val="fontstyle41"/>
    <w:basedOn w:val="DefaultParagraphFont"/>
    <w:rsid w:val="009D416D"/>
    <w:rPr>
      <w:rFonts w:ascii="Wingdings-Regular" w:hAnsi="Wingdings-Regular" w:hint="default"/>
      <w:b w:val="0"/>
      <w:bCs w:val="0"/>
      <w:i w:val="0"/>
      <w:iCs w:val="0"/>
      <w:color w:val="AAFFFF"/>
      <w:sz w:val="22"/>
      <w:szCs w:val="22"/>
    </w:rPr>
  </w:style>
  <w:style w:type="paragraph" w:styleId="TOC4">
    <w:name w:val="toc 4"/>
    <w:basedOn w:val="Normal"/>
    <w:next w:val="Normal"/>
    <w:autoRedefine/>
    <w:uiPriority w:val="39"/>
    <w:unhideWhenUsed/>
    <w:rsid w:val="009D416D"/>
    <w:pPr>
      <w:spacing w:after="100" w:line="259" w:lineRule="auto"/>
      <w:ind w:left="660"/>
    </w:pPr>
  </w:style>
  <w:style w:type="paragraph" w:styleId="TOC5">
    <w:name w:val="toc 5"/>
    <w:basedOn w:val="Normal"/>
    <w:next w:val="Normal"/>
    <w:autoRedefine/>
    <w:uiPriority w:val="39"/>
    <w:unhideWhenUsed/>
    <w:rsid w:val="009D416D"/>
    <w:pPr>
      <w:spacing w:after="100" w:line="259" w:lineRule="auto"/>
      <w:ind w:left="880"/>
    </w:pPr>
  </w:style>
  <w:style w:type="paragraph" w:styleId="TOC6">
    <w:name w:val="toc 6"/>
    <w:basedOn w:val="Normal"/>
    <w:next w:val="Normal"/>
    <w:autoRedefine/>
    <w:uiPriority w:val="39"/>
    <w:unhideWhenUsed/>
    <w:rsid w:val="009D416D"/>
    <w:pPr>
      <w:spacing w:after="100" w:line="259" w:lineRule="auto"/>
      <w:ind w:left="1100"/>
    </w:pPr>
  </w:style>
  <w:style w:type="paragraph" w:styleId="TOC7">
    <w:name w:val="toc 7"/>
    <w:basedOn w:val="Normal"/>
    <w:next w:val="Normal"/>
    <w:autoRedefine/>
    <w:uiPriority w:val="39"/>
    <w:unhideWhenUsed/>
    <w:rsid w:val="009D416D"/>
    <w:pPr>
      <w:spacing w:after="100" w:line="259" w:lineRule="auto"/>
      <w:ind w:left="1320"/>
    </w:pPr>
  </w:style>
  <w:style w:type="paragraph" w:styleId="TOC8">
    <w:name w:val="toc 8"/>
    <w:basedOn w:val="Normal"/>
    <w:next w:val="Normal"/>
    <w:autoRedefine/>
    <w:uiPriority w:val="39"/>
    <w:unhideWhenUsed/>
    <w:rsid w:val="009D416D"/>
    <w:pPr>
      <w:spacing w:after="100" w:line="259" w:lineRule="auto"/>
      <w:ind w:left="1540"/>
    </w:pPr>
  </w:style>
  <w:style w:type="paragraph" w:styleId="TOC9">
    <w:name w:val="toc 9"/>
    <w:basedOn w:val="Normal"/>
    <w:next w:val="Normal"/>
    <w:autoRedefine/>
    <w:uiPriority w:val="39"/>
    <w:unhideWhenUsed/>
    <w:rsid w:val="009D416D"/>
    <w:pPr>
      <w:spacing w:after="100" w:line="259" w:lineRule="auto"/>
      <w:ind w:left="1760"/>
    </w:pPr>
  </w:style>
  <w:style w:type="character" w:customStyle="1" w:styleId="spelle">
    <w:name w:val="spelle"/>
    <w:basedOn w:val="DefaultParagraphFont"/>
    <w:rsid w:val="009D4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imedateliit.ee/juhttee/projekteerimisjuhen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hituskeskus.ee/raamatud/ligipaasetav-hoone-ja-keskkon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tja.ee/media/32/download" TargetMode="External"/><Relationship Id="rId5" Type="http://schemas.openxmlformats.org/officeDocument/2006/relationships/numbering" Target="numbering.xml"/><Relationship Id="rId15" Type="http://schemas.openxmlformats.org/officeDocument/2006/relationships/hyperlink" Target="https://riigikantselei.ee/sites/default/files/documents/2021-02/loppraport_laste_ligipaasetavus.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pikoda.ee/mida-me-teeme/ligipaasetav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85B0CE-7270-4FB7-8B37-B4187C465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B54E36-BEE2-4CFC-8E9E-AD4A948AF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57df4-2c84-4358-91e1-63e19b9542f1"/>
    <ds:schemaRef ds:uri="e2181be1-9446-46b3-9034-327aa1789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9D8AA4-EA01-413D-8102-9BCA1FD598AB}">
  <ds:schemaRefs>
    <ds:schemaRef ds:uri="http://schemas.openxmlformats.org/officeDocument/2006/bibliography"/>
  </ds:schemaRefs>
</ds:datastoreItem>
</file>

<file path=customXml/itemProps4.xml><?xml version="1.0" encoding="utf-8"?>
<ds:datastoreItem xmlns:ds="http://schemas.openxmlformats.org/officeDocument/2006/customXml" ds:itemID="{1B9225FB-2A8B-47FA-8CBE-A40CC6BD21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622</Words>
  <Characters>3613</Characters>
  <Application>Microsoft Office Word</Application>
  <DocSecurity>0</DocSecurity>
  <Lines>30</Lines>
  <Paragraphs>8</Paragraphs>
  <ScaleCrop>false</ScaleCrop>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 Ader</dc:creator>
  <cp:keywords/>
  <dc:description/>
  <cp:lastModifiedBy>Madis Kallas</cp:lastModifiedBy>
  <cp:revision>14</cp:revision>
  <cp:lastPrinted>2024-09-25T10:24:00Z</cp:lastPrinted>
  <dcterms:created xsi:type="dcterms:W3CDTF">2021-04-22T09:53:00Z</dcterms:created>
  <dcterms:modified xsi:type="dcterms:W3CDTF">2024-09-25T10:26:00Z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